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7AE8" w:rsidRPr="00DD7AE8" w:rsidRDefault="00DD7AE8" w:rsidP="00DD7AE8">
      <w:pPr>
        <w:widowControl/>
        <w:jc w:val="center"/>
        <w:rPr>
          <w:snapToGrid/>
          <w:szCs w:val="24"/>
        </w:rPr>
      </w:pPr>
      <w:bookmarkStart w:id="0" w:name="_GoBack"/>
      <w:bookmarkEnd w:id="0"/>
      <w:r w:rsidRPr="00DD7AE8">
        <w:rPr>
          <w:rFonts w:ascii="Arial" w:hAnsi="Arial" w:cs="Arial"/>
          <w:snapToGrid/>
          <w:color w:val="202124"/>
          <w:szCs w:val="24"/>
          <w:shd w:val="clear" w:color="auto" w:fill="FFFFFF"/>
        </w:rPr>
        <w:t>TRINITY UNITED METHODIST CHURCH</w:t>
      </w:r>
    </w:p>
    <w:p w:rsidR="00DD7AE8" w:rsidRPr="00DD7AE8" w:rsidRDefault="00DD7AE8" w:rsidP="00DD7AE8">
      <w:pPr>
        <w:widowControl/>
        <w:jc w:val="center"/>
        <w:rPr>
          <w:snapToGrid/>
          <w:szCs w:val="24"/>
        </w:rPr>
      </w:pPr>
      <w:r w:rsidRPr="00DD7AE8">
        <w:rPr>
          <w:rFonts w:ascii="Arial" w:hAnsi="Arial" w:cs="Arial"/>
          <w:snapToGrid/>
          <w:color w:val="202124"/>
          <w:szCs w:val="24"/>
          <w:shd w:val="clear" w:color="auto" w:fill="FFFFFF"/>
        </w:rPr>
        <w:t>Governing Board Meeting</w:t>
      </w:r>
    </w:p>
    <w:p w:rsidR="00DD7AE8" w:rsidRPr="00DD7AE8" w:rsidRDefault="00DD7AE8" w:rsidP="00DD7AE8">
      <w:pPr>
        <w:widowControl/>
        <w:jc w:val="center"/>
        <w:rPr>
          <w:snapToGrid/>
          <w:szCs w:val="24"/>
        </w:rPr>
      </w:pPr>
      <w:r w:rsidRPr="00DD7AE8">
        <w:rPr>
          <w:rFonts w:ascii="Arial" w:hAnsi="Arial" w:cs="Arial"/>
          <w:snapToGrid/>
          <w:color w:val="202124"/>
          <w:szCs w:val="24"/>
          <w:shd w:val="clear" w:color="auto" w:fill="FFFFFF"/>
        </w:rPr>
        <w:t>November 30, 2021</w:t>
      </w:r>
    </w:p>
    <w:p w:rsidR="00DD7AE8" w:rsidRPr="00DD7AE8" w:rsidRDefault="00DD7AE8" w:rsidP="00DD7AE8">
      <w:pPr>
        <w:widowControl/>
        <w:rPr>
          <w:snapToGrid/>
          <w:szCs w:val="24"/>
        </w:rPr>
      </w:pPr>
    </w:p>
    <w:p w:rsidR="00DD7AE8" w:rsidRPr="00DD7AE8" w:rsidRDefault="00DD7AE8" w:rsidP="00DD7AE8">
      <w:pPr>
        <w:widowControl/>
        <w:rPr>
          <w:snapToGrid/>
          <w:szCs w:val="24"/>
        </w:rPr>
      </w:pPr>
      <w:r w:rsidRPr="00DD7AE8">
        <w:rPr>
          <w:rFonts w:ascii="Arial" w:hAnsi="Arial" w:cs="Arial"/>
          <w:b/>
          <w:bCs/>
          <w:snapToGrid/>
          <w:color w:val="202124"/>
          <w:szCs w:val="24"/>
          <w:shd w:val="clear" w:color="auto" w:fill="FFFFFF"/>
        </w:rPr>
        <w:t>In Attendance:</w:t>
      </w:r>
      <w:r w:rsidRPr="00DD7AE8">
        <w:rPr>
          <w:rFonts w:ascii="Arial" w:hAnsi="Arial" w:cs="Arial"/>
          <w:snapToGrid/>
          <w:color w:val="202124"/>
          <w:szCs w:val="24"/>
          <w:shd w:val="clear" w:color="auto" w:fill="FFFFFF"/>
        </w:rPr>
        <w:t xml:space="preserve"> Chair Savannah Jewell, Frank </w:t>
      </w:r>
      <w:proofErr w:type="spellStart"/>
      <w:r w:rsidRPr="00DD7AE8">
        <w:rPr>
          <w:rFonts w:ascii="Arial" w:hAnsi="Arial" w:cs="Arial"/>
          <w:snapToGrid/>
          <w:color w:val="202124"/>
          <w:szCs w:val="24"/>
          <w:shd w:val="clear" w:color="auto" w:fill="FFFFFF"/>
        </w:rPr>
        <w:t>Cederquist</w:t>
      </w:r>
      <w:proofErr w:type="spellEnd"/>
      <w:r w:rsidRPr="00DD7AE8">
        <w:rPr>
          <w:rFonts w:ascii="Arial" w:hAnsi="Arial" w:cs="Arial"/>
          <w:snapToGrid/>
          <w:color w:val="202124"/>
          <w:szCs w:val="24"/>
          <w:shd w:val="clear" w:color="auto" w:fill="FFFFFF"/>
        </w:rPr>
        <w:t xml:space="preserve">, Jeremy Grossman, Bob Lilly, Kathy </w:t>
      </w:r>
      <w:proofErr w:type="spellStart"/>
      <w:r w:rsidRPr="00DD7AE8">
        <w:rPr>
          <w:rFonts w:ascii="Arial" w:hAnsi="Arial" w:cs="Arial"/>
          <w:snapToGrid/>
          <w:color w:val="202124"/>
          <w:szCs w:val="24"/>
          <w:shd w:val="clear" w:color="auto" w:fill="FFFFFF"/>
        </w:rPr>
        <w:t>Manwaring</w:t>
      </w:r>
      <w:proofErr w:type="spellEnd"/>
      <w:r w:rsidRPr="00DD7AE8">
        <w:rPr>
          <w:rFonts w:ascii="Arial" w:hAnsi="Arial" w:cs="Arial"/>
          <w:snapToGrid/>
          <w:color w:val="202124"/>
          <w:szCs w:val="24"/>
          <w:shd w:val="clear" w:color="auto" w:fill="FFFFFF"/>
        </w:rPr>
        <w:t xml:space="preserve">, Claudia </w:t>
      </w:r>
      <w:proofErr w:type="spellStart"/>
      <w:r w:rsidRPr="00DD7AE8">
        <w:rPr>
          <w:rFonts w:ascii="Arial" w:hAnsi="Arial" w:cs="Arial"/>
          <w:snapToGrid/>
          <w:color w:val="202124"/>
          <w:szCs w:val="24"/>
          <w:shd w:val="clear" w:color="auto" w:fill="FFFFFF"/>
        </w:rPr>
        <w:t>Alenduff</w:t>
      </w:r>
      <w:proofErr w:type="spellEnd"/>
      <w:r w:rsidRPr="00DD7AE8">
        <w:rPr>
          <w:rFonts w:ascii="Arial" w:hAnsi="Arial" w:cs="Arial"/>
          <w:snapToGrid/>
          <w:color w:val="202124"/>
          <w:szCs w:val="24"/>
          <w:shd w:val="clear" w:color="auto" w:fill="FFFFFF"/>
        </w:rPr>
        <w:t xml:space="preserve">, Steven Flowers, Lisa Nielsen, Mary Jo Risk, Pastor Suzanne </w:t>
      </w:r>
      <w:proofErr w:type="spellStart"/>
      <w:r w:rsidRPr="00DD7AE8">
        <w:rPr>
          <w:rFonts w:ascii="Arial" w:hAnsi="Arial" w:cs="Arial"/>
          <w:snapToGrid/>
          <w:color w:val="202124"/>
          <w:szCs w:val="24"/>
          <w:shd w:val="clear" w:color="auto" w:fill="FFFFFF"/>
        </w:rPr>
        <w:t>Clemenz</w:t>
      </w:r>
      <w:proofErr w:type="spellEnd"/>
      <w:r w:rsidRPr="00DD7AE8">
        <w:rPr>
          <w:rFonts w:ascii="Arial" w:hAnsi="Arial" w:cs="Arial"/>
          <w:snapToGrid/>
          <w:color w:val="202124"/>
          <w:szCs w:val="24"/>
          <w:shd w:val="clear" w:color="auto" w:fill="FFFFFF"/>
        </w:rPr>
        <w:t xml:space="preserve">, Pastor Monica McDougal, Susie Riley, Steve Ash, Ryan </w:t>
      </w:r>
      <w:proofErr w:type="spellStart"/>
      <w:r w:rsidRPr="00DD7AE8">
        <w:rPr>
          <w:rFonts w:ascii="Arial" w:hAnsi="Arial" w:cs="Arial"/>
          <w:snapToGrid/>
          <w:color w:val="202124"/>
          <w:szCs w:val="24"/>
          <w:shd w:val="clear" w:color="auto" w:fill="FFFFFF"/>
        </w:rPr>
        <w:t>Wynkoop</w:t>
      </w:r>
      <w:proofErr w:type="spellEnd"/>
      <w:r w:rsidRPr="00DD7AE8">
        <w:rPr>
          <w:rFonts w:ascii="Arial" w:hAnsi="Arial" w:cs="Arial"/>
          <w:snapToGrid/>
          <w:color w:val="202124"/>
          <w:szCs w:val="24"/>
          <w:shd w:val="clear" w:color="auto" w:fill="FFFFFF"/>
        </w:rPr>
        <w:t>, Kathy Young, and Pastor Tracey Leslie.</w:t>
      </w:r>
    </w:p>
    <w:p w:rsidR="00DD7AE8" w:rsidRPr="00DD7AE8" w:rsidRDefault="00DD7AE8" w:rsidP="00DD7AE8">
      <w:pPr>
        <w:widowControl/>
        <w:rPr>
          <w:snapToGrid/>
          <w:szCs w:val="24"/>
        </w:rPr>
      </w:pPr>
    </w:p>
    <w:p w:rsidR="00DD7AE8" w:rsidRPr="00DD7AE8" w:rsidRDefault="00DD7AE8" w:rsidP="00DD7AE8">
      <w:pPr>
        <w:widowControl/>
        <w:rPr>
          <w:snapToGrid/>
          <w:szCs w:val="24"/>
        </w:rPr>
      </w:pPr>
      <w:proofErr w:type="gramStart"/>
      <w:r w:rsidRPr="00DD7AE8">
        <w:rPr>
          <w:rFonts w:ascii="Arial" w:hAnsi="Arial" w:cs="Arial"/>
          <w:snapToGrid/>
          <w:color w:val="000000"/>
          <w:szCs w:val="24"/>
        </w:rPr>
        <w:t>Opening prayer from Suzanne.</w:t>
      </w:r>
      <w:proofErr w:type="gramEnd"/>
      <w:r w:rsidRPr="00DD7AE8">
        <w:rPr>
          <w:rFonts w:ascii="Arial" w:hAnsi="Arial" w:cs="Arial"/>
          <w:snapToGrid/>
          <w:color w:val="000000"/>
          <w:szCs w:val="24"/>
        </w:rPr>
        <w:t> </w:t>
      </w:r>
    </w:p>
    <w:p w:rsidR="00DD7AE8" w:rsidRPr="00DD7AE8" w:rsidRDefault="00DD7AE8" w:rsidP="00DD7AE8">
      <w:pPr>
        <w:widowControl/>
        <w:rPr>
          <w:snapToGrid/>
          <w:szCs w:val="24"/>
        </w:rPr>
      </w:pPr>
    </w:p>
    <w:p w:rsidR="00DD7AE8" w:rsidRPr="00DD7AE8" w:rsidRDefault="00DD7AE8" w:rsidP="00DD7AE8">
      <w:pPr>
        <w:widowControl/>
        <w:rPr>
          <w:snapToGrid/>
          <w:szCs w:val="24"/>
        </w:rPr>
      </w:pPr>
      <w:r w:rsidRPr="00DD7AE8">
        <w:rPr>
          <w:rFonts w:ascii="Arial" w:hAnsi="Arial" w:cs="Arial"/>
          <w:b/>
          <w:bCs/>
          <w:snapToGrid/>
          <w:color w:val="000000"/>
          <w:szCs w:val="24"/>
        </w:rPr>
        <w:t>Meeting Minutes from October approved: Savannah motioned → Kathy seconded → board approved.</w:t>
      </w:r>
    </w:p>
    <w:p w:rsidR="00DD7AE8" w:rsidRPr="00DD7AE8" w:rsidRDefault="00DD7AE8" w:rsidP="00DD7AE8">
      <w:pPr>
        <w:widowControl/>
        <w:rPr>
          <w:snapToGrid/>
          <w:szCs w:val="24"/>
        </w:rPr>
      </w:pPr>
    </w:p>
    <w:p w:rsidR="00DD7AE8" w:rsidRPr="00DD7AE8" w:rsidRDefault="00DD7AE8" w:rsidP="00DD7AE8">
      <w:pPr>
        <w:widowControl/>
        <w:rPr>
          <w:snapToGrid/>
          <w:szCs w:val="24"/>
        </w:rPr>
      </w:pPr>
      <w:r w:rsidRPr="00DD7AE8">
        <w:rPr>
          <w:rFonts w:ascii="Arial" w:hAnsi="Arial" w:cs="Arial"/>
          <w:b/>
          <w:bCs/>
          <w:snapToGrid/>
          <w:color w:val="000000"/>
          <w:szCs w:val="24"/>
        </w:rPr>
        <w:t>General Updates: </w:t>
      </w:r>
    </w:p>
    <w:p w:rsidR="00DD7AE8" w:rsidRPr="00DD7AE8" w:rsidRDefault="00DD7AE8" w:rsidP="00DD7AE8">
      <w:pPr>
        <w:widowControl/>
        <w:rPr>
          <w:snapToGrid/>
          <w:szCs w:val="24"/>
        </w:rPr>
      </w:pPr>
      <w:r w:rsidRPr="00DD7AE8">
        <w:rPr>
          <w:snapToGrid/>
          <w:szCs w:val="24"/>
        </w:rPr>
        <w:br/>
      </w:r>
    </w:p>
    <w:p w:rsidR="00DD7AE8" w:rsidRPr="00DD7AE8" w:rsidRDefault="00DD7AE8" w:rsidP="00DD7AE8">
      <w:pPr>
        <w:widowControl/>
        <w:numPr>
          <w:ilvl w:val="0"/>
          <w:numId w:val="12"/>
        </w:numPr>
        <w:textAlignment w:val="baseline"/>
        <w:rPr>
          <w:rFonts w:ascii="Arial" w:hAnsi="Arial" w:cs="Arial"/>
          <w:snapToGrid/>
          <w:color w:val="000000"/>
          <w:szCs w:val="24"/>
        </w:rPr>
      </w:pPr>
      <w:r w:rsidRPr="00DD7AE8">
        <w:rPr>
          <w:rFonts w:ascii="Arial" w:hAnsi="Arial" w:cs="Arial"/>
          <w:snapToGrid/>
          <w:color w:val="000000"/>
          <w:szCs w:val="24"/>
        </w:rPr>
        <w:t xml:space="preserve">Kay </w:t>
      </w:r>
      <w:proofErr w:type="spellStart"/>
      <w:r w:rsidRPr="00DD7AE8">
        <w:rPr>
          <w:rFonts w:ascii="Arial" w:hAnsi="Arial" w:cs="Arial"/>
          <w:snapToGrid/>
          <w:color w:val="000000"/>
          <w:szCs w:val="24"/>
        </w:rPr>
        <w:t>Franscoviak</w:t>
      </w:r>
      <w:proofErr w:type="spellEnd"/>
      <w:r w:rsidRPr="00DD7AE8">
        <w:rPr>
          <w:rFonts w:ascii="Arial" w:hAnsi="Arial" w:cs="Arial"/>
          <w:snapToGrid/>
          <w:color w:val="000000"/>
          <w:szCs w:val="24"/>
        </w:rPr>
        <w:t xml:space="preserve"> will fill the role of Lay Leader for 2022. </w:t>
      </w:r>
    </w:p>
    <w:p w:rsidR="00DD7AE8" w:rsidRPr="00DD7AE8" w:rsidRDefault="00DD7AE8" w:rsidP="00DD7AE8">
      <w:pPr>
        <w:widowControl/>
        <w:numPr>
          <w:ilvl w:val="0"/>
          <w:numId w:val="12"/>
        </w:numPr>
        <w:textAlignment w:val="baseline"/>
        <w:rPr>
          <w:rFonts w:ascii="Arial" w:hAnsi="Arial" w:cs="Arial"/>
          <w:snapToGrid/>
          <w:color w:val="000000"/>
          <w:szCs w:val="24"/>
        </w:rPr>
      </w:pPr>
      <w:r w:rsidRPr="00DD7AE8">
        <w:rPr>
          <w:rFonts w:ascii="Arial" w:hAnsi="Arial" w:cs="Arial"/>
          <w:snapToGrid/>
          <w:color w:val="000000"/>
          <w:szCs w:val="24"/>
        </w:rPr>
        <w:t>Pastor Tracey read aloud the thank you note from the Afg</w:t>
      </w:r>
      <w:r w:rsidR="001B2995">
        <w:rPr>
          <w:rFonts w:ascii="Arial" w:hAnsi="Arial" w:cs="Arial"/>
          <w:snapToGrid/>
          <w:color w:val="000000"/>
          <w:szCs w:val="24"/>
        </w:rPr>
        <w:t>h</w:t>
      </w:r>
      <w:r w:rsidRPr="00DD7AE8">
        <w:rPr>
          <w:rFonts w:ascii="Arial" w:hAnsi="Arial" w:cs="Arial"/>
          <w:snapToGrid/>
          <w:color w:val="000000"/>
          <w:szCs w:val="24"/>
        </w:rPr>
        <w:t>an family our congregation helped. </w:t>
      </w:r>
    </w:p>
    <w:p w:rsidR="00DD7AE8" w:rsidRPr="00DD7AE8" w:rsidRDefault="00DD7AE8" w:rsidP="00DD7AE8">
      <w:pPr>
        <w:widowControl/>
        <w:numPr>
          <w:ilvl w:val="0"/>
          <w:numId w:val="12"/>
        </w:numPr>
        <w:textAlignment w:val="baseline"/>
        <w:rPr>
          <w:rFonts w:ascii="Arial" w:hAnsi="Arial" w:cs="Arial"/>
          <w:snapToGrid/>
          <w:color w:val="000000"/>
          <w:szCs w:val="24"/>
        </w:rPr>
      </w:pPr>
      <w:r w:rsidRPr="00DD7AE8">
        <w:rPr>
          <w:rFonts w:ascii="Arial" w:hAnsi="Arial" w:cs="Arial"/>
          <w:snapToGrid/>
          <w:color w:val="000000"/>
          <w:szCs w:val="24"/>
        </w:rPr>
        <w:t>Pastor Suzanne reported on the many thanks that she has received for the holiday care packages.</w:t>
      </w:r>
      <w:r w:rsidRPr="00DD7AE8">
        <w:rPr>
          <w:rFonts w:ascii="Arial" w:hAnsi="Arial" w:cs="Arial"/>
          <w:b/>
          <w:bCs/>
          <w:snapToGrid/>
          <w:color w:val="000000"/>
          <w:szCs w:val="24"/>
        </w:rPr>
        <w:t> </w:t>
      </w:r>
    </w:p>
    <w:p w:rsidR="00DD7AE8" w:rsidRPr="00DD7AE8" w:rsidRDefault="00DD7AE8" w:rsidP="00DD7AE8">
      <w:pPr>
        <w:widowControl/>
        <w:rPr>
          <w:snapToGrid/>
          <w:szCs w:val="24"/>
        </w:rPr>
      </w:pPr>
    </w:p>
    <w:p w:rsidR="00DD7AE8" w:rsidRPr="00DD7AE8" w:rsidRDefault="00DD7AE8" w:rsidP="00DD7AE8">
      <w:pPr>
        <w:widowControl/>
        <w:rPr>
          <w:snapToGrid/>
          <w:szCs w:val="24"/>
        </w:rPr>
      </w:pPr>
      <w:r w:rsidRPr="00DD7AE8">
        <w:rPr>
          <w:rFonts w:ascii="Arial" w:hAnsi="Arial" w:cs="Arial"/>
          <w:b/>
          <w:bCs/>
          <w:snapToGrid/>
          <w:color w:val="000000"/>
          <w:sz w:val="22"/>
          <w:szCs w:val="22"/>
        </w:rPr>
        <w:t>Trustees (Frank): </w:t>
      </w:r>
    </w:p>
    <w:p w:rsidR="00DD7AE8" w:rsidRPr="00DD7AE8" w:rsidRDefault="00DD7AE8" w:rsidP="00DD7AE8">
      <w:pPr>
        <w:widowControl/>
        <w:numPr>
          <w:ilvl w:val="0"/>
          <w:numId w:val="13"/>
        </w:numPr>
        <w:textAlignment w:val="baseline"/>
        <w:rPr>
          <w:rFonts w:ascii="Arial" w:hAnsi="Arial" w:cs="Arial"/>
          <w:snapToGrid/>
          <w:color w:val="000000"/>
          <w:sz w:val="22"/>
          <w:szCs w:val="22"/>
        </w:rPr>
      </w:pPr>
      <w:r w:rsidRPr="00DD7AE8">
        <w:rPr>
          <w:rFonts w:ascii="Arial" w:hAnsi="Arial" w:cs="Arial"/>
          <w:snapToGrid/>
          <w:color w:val="000000"/>
          <w:sz w:val="22"/>
          <w:szCs w:val="22"/>
        </w:rPr>
        <w:t>Bills to be paid from the Building Endowment: </w:t>
      </w:r>
    </w:p>
    <w:p w:rsidR="00DD7AE8" w:rsidRPr="00DD7AE8" w:rsidRDefault="00DD7AE8" w:rsidP="00DD7AE8">
      <w:pPr>
        <w:widowControl/>
        <w:rPr>
          <w:snapToGrid/>
          <w:szCs w:val="24"/>
        </w:rPr>
      </w:pPr>
    </w:p>
    <w:tbl>
      <w:tblPr>
        <w:tblW w:w="0" w:type="auto"/>
        <w:tblCellMar>
          <w:top w:w="15" w:type="dxa"/>
          <w:left w:w="15" w:type="dxa"/>
          <w:bottom w:w="15" w:type="dxa"/>
          <w:right w:w="15" w:type="dxa"/>
        </w:tblCellMar>
        <w:tblLook w:val="04A0"/>
      </w:tblPr>
      <w:tblGrid>
        <w:gridCol w:w="2857"/>
        <w:gridCol w:w="1059"/>
        <w:gridCol w:w="4373"/>
      </w:tblGrid>
      <w:tr w:rsidR="00DD7AE8" w:rsidRPr="00DD7AE8" w:rsidTr="00DD7AE8">
        <w:trPr>
          <w:trHeight w:val="300"/>
        </w:trPr>
        <w:tc>
          <w:tcPr>
            <w:tcW w:w="0" w:type="auto"/>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hideMark/>
          </w:tcPr>
          <w:p w:rsidR="00DD7AE8" w:rsidRPr="00DD7AE8" w:rsidRDefault="00DD7AE8" w:rsidP="00DD7AE8">
            <w:pPr>
              <w:widowControl/>
              <w:rPr>
                <w:snapToGrid/>
                <w:szCs w:val="24"/>
              </w:rPr>
            </w:pPr>
            <w:r w:rsidRPr="00DD7AE8">
              <w:rPr>
                <w:rFonts w:ascii="Arial" w:hAnsi="Arial" w:cs="Arial"/>
                <w:snapToGrid/>
                <w:color w:val="000000"/>
                <w:sz w:val="22"/>
                <w:szCs w:val="22"/>
              </w:rPr>
              <w:t>Vendor</w:t>
            </w:r>
          </w:p>
        </w:tc>
        <w:tc>
          <w:tcPr>
            <w:tcW w:w="0" w:type="auto"/>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hideMark/>
          </w:tcPr>
          <w:p w:rsidR="00DD7AE8" w:rsidRPr="00DD7AE8" w:rsidRDefault="00DD7AE8" w:rsidP="00DD7AE8">
            <w:pPr>
              <w:widowControl/>
              <w:rPr>
                <w:snapToGrid/>
                <w:szCs w:val="24"/>
              </w:rPr>
            </w:pPr>
            <w:r w:rsidRPr="00DD7AE8">
              <w:rPr>
                <w:rFonts w:ascii="Arial" w:hAnsi="Arial" w:cs="Arial"/>
                <w:snapToGrid/>
                <w:color w:val="000000"/>
                <w:sz w:val="22"/>
                <w:szCs w:val="22"/>
              </w:rPr>
              <w:t>Amount</w:t>
            </w:r>
          </w:p>
        </w:tc>
        <w:tc>
          <w:tcPr>
            <w:tcW w:w="0" w:type="auto"/>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hideMark/>
          </w:tcPr>
          <w:p w:rsidR="00DD7AE8" w:rsidRPr="00DD7AE8" w:rsidRDefault="00DD7AE8" w:rsidP="00DD7AE8">
            <w:pPr>
              <w:widowControl/>
              <w:rPr>
                <w:snapToGrid/>
                <w:szCs w:val="24"/>
              </w:rPr>
            </w:pPr>
            <w:r w:rsidRPr="00DD7AE8">
              <w:rPr>
                <w:rFonts w:ascii="Arial" w:hAnsi="Arial" w:cs="Arial"/>
                <w:snapToGrid/>
                <w:color w:val="000000"/>
                <w:sz w:val="22"/>
                <w:szCs w:val="22"/>
              </w:rPr>
              <w:t>For</w:t>
            </w:r>
          </w:p>
        </w:tc>
      </w:tr>
      <w:tr w:rsidR="00DD7AE8" w:rsidRPr="00DD7AE8" w:rsidTr="00DD7AE8">
        <w:trPr>
          <w:trHeight w:val="300"/>
        </w:trPr>
        <w:tc>
          <w:tcPr>
            <w:tcW w:w="0" w:type="auto"/>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hideMark/>
          </w:tcPr>
          <w:p w:rsidR="00DD7AE8" w:rsidRPr="00DD7AE8" w:rsidRDefault="00DD7AE8" w:rsidP="00DD7AE8">
            <w:pPr>
              <w:widowControl/>
              <w:rPr>
                <w:snapToGrid/>
                <w:szCs w:val="24"/>
              </w:rPr>
            </w:pPr>
            <w:r w:rsidRPr="00DD7AE8">
              <w:rPr>
                <w:rFonts w:ascii="Arial" w:hAnsi="Arial" w:cs="Arial"/>
                <w:snapToGrid/>
                <w:color w:val="000000"/>
                <w:sz w:val="22"/>
                <w:szCs w:val="22"/>
              </w:rPr>
              <w:t>Link Management</w:t>
            </w:r>
          </w:p>
        </w:tc>
        <w:tc>
          <w:tcPr>
            <w:tcW w:w="0" w:type="auto"/>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hideMark/>
          </w:tcPr>
          <w:p w:rsidR="00DD7AE8" w:rsidRPr="00DD7AE8" w:rsidRDefault="00DD7AE8" w:rsidP="00DD7AE8">
            <w:pPr>
              <w:widowControl/>
              <w:jc w:val="right"/>
              <w:rPr>
                <w:snapToGrid/>
                <w:szCs w:val="24"/>
              </w:rPr>
            </w:pPr>
            <w:r w:rsidRPr="00DD7AE8">
              <w:rPr>
                <w:rFonts w:ascii="Arial" w:hAnsi="Arial" w:cs="Arial"/>
                <w:snapToGrid/>
                <w:color w:val="000000"/>
                <w:sz w:val="22"/>
                <w:szCs w:val="22"/>
              </w:rPr>
              <w:t>$672.00</w:t>
            </w:r>
          </w:p>
        </w:tc>
        <w:tc>
          <w:tcPr>
            <w:tcW w:w="0" w:type="auto"/>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hideMark/>
          </w:tcPr>
          <w:p w:rsidR="00DD7AE8" w:rsidRPr="00DD7AE8" w:rsidRDefault="00DD7AE8" w:rsidP="00DD7AE8">
            <w:pPr>
              <w:widowControl/>
              <w:rPr>
                <w:snapToGrid/>
                <w:szCs w:val="24"/>
              </w:rPr>
            </w:pPr>
            <w:r w:rsidRPr="00DD7AE8">
              <w:rPr>
                <w:rFonts w:ascii="Arial" w:hAnsi="Arial" w:cs="Arial"/>
                <w:snapToGrid/>
                <w:color w:val="000000"/>
                <w:sz w:val="22"/>
                <w:szCs w:val="22"/>
              </w:rPr>
              <w:t>Monthly Property Management Fee October</w:t>
            </w:r>
          </w:p>
        </w:tc>
      </w:tr>
      <w:tr w:rsidR="00DD7AE8" w:rsidRPr="00DD7AE8" w:rsidTr="00DD7AE8">
        <w:trPr>
          <w:trHeight w:val="300"/>
        </w:trPr>
        <w:tc>
          <w:tcPr>
            <w:tcW w:w="0" w:type="auto"/>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hideMark/>
          </w:tcPr>
          <w:p w:rsidR="00DD7AE8" w:rsidRPr="00DD7AE8" w:rsidRDefault="00DD7AE8" w:rsidP="00DD7AE8">
            <w:pPr>
              <w:widowControl/>
              <w:rPr>
                <w:snapToGrid/>
                <w:szCs w:val="24"/>
              </w:rPr>
            </w:pPr>
            <w:r w:rsidRPr="00DD7AE8">
              <w:rPr>
                <w:rFonts w:ascii="Arial" w:hAnsi="Arial" w:cs="Arial"/>
                <w:snapToGrid/>
                <w:color w:val="000000"/>
                <w:sz w:val="22"/>
                <w:szCs w:val="22"/>
              </w:rPr>
              <w:t>Anderson Heating &amp; Cooling</w:t>
            </w:r>
          </w:p>
        </w:tc>
        <w:tc>
          <w:tcPr>
            <w:tcW w:w="0" w:type="auto"/>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hideMark/>
          </w:tcPr>
          <w:p w:rsidR="00DD7AE8" w:rsidRPr="00DD7AE8" w:rsidRDefault="00DD7AE8" w:rsidP="00DD7AE8">
            <w:pPr>
              <w:widowControl/>
              <w:jc w:val="right"/>
              <w:rPr>
                <w:snapToGrid/>
                <w:szCs w:val="24"/>
              </w:rPr>
            </w:pPr>
            <w:r w:rsidRPr="00DD7AE8">
              <w:rPr>
                <w:rFonts w:ascii="Arial" w:hAnsi="Arial" w:cs="Arial"/>
                <w:snapToGrid/>
                <w:color w:val="000000"/>
                <w:sz w:val="22"/>
                <w:szCs w:val="22"/>
              </w:rPr>
              <w:t>$2,670.00</w:t>
            </w:r>
          </w:p>
        </w:tc>
        <w:tc>
          <w:tcPr>
            <w:tcW w:w="0" w:type="auto"/>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hideMark/>
          </w:tcPr>
          <w:p w:rsidR="00DD7AE8" w:rsidRPr="00DD7AE8" w:rsidRDefault="00DD7AE8" w:rsidP="00DD7AE8">
            <w:pPr>
              <w:widowControl/>
              <w:rPr>
                <w:snapToGrid/>
                <w:szCs w:val="24"/>
              </w:rPr>
            </w:pPr>
            <w:r w:rsidRPr="00DD7AE8">
              <w:rPr>
                <w:rFonts w:ascii="Arial" w:hAnsi="Arial" w:cs="Arial"/>
                <w:snapToGrid/>
                <w:color w:val="000000"/>
                <w:sz w:val="22"/>
                <w:szCs w:val="22"/>
              </w:rPr>
              <w:t>Repair of HVAC</w:t>
            </w:r>
          </w:p>
        </w:tc>
      </w:tr>
      <w:tr w:rsidR="00DD7AE8" w:rsidRPr="00DD7AE8" w:rsidTr="00DD7AE8">
        <w:trPr>
          <w:trHeight w:val="300"/>
        </w:trPr>
        <w:tc>
          <w:tcPr>
            <w:tcW w:w="0" w:type="auto"/>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hideMark/>
          </w:tcPr>
          <w:p w:rsidR="00DD7AE8" w:rsidRPr="00DD7AE8" w:rsidRDefault="00DD7AE8" w:rsidP="00DD7AE8">
            <w:pPr>
              <w:widowControl/>
              <w:rPr>
                <w:snapToGrid/>
                <w:szCs w:val="24"/>
              </w:rPr>
            </w:pPr>
            <w:r w:rsidRPr="00DD7AE8">
              <w:rPr>
                <w:rFonts w:ascii="Arial" w:hAnsi="Arial" w:cs="Arial"/>
                <w:snapToGrid/>
                <w:color w:val="000000"/>
                <w:sz w:val="22"/>
                <w:szCs w:val="22"/>
              </w:rPr>
              <w:t>Awards Unlimited</w:t>
            </w:r>
          </w:p>
        </w:tc>
        <w:tc>
          <w:tcPr>
            <w:tcW w:w="0" w:type="auto"/>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hideMark/>
          </w:tcPr>
          <w:p w:rsidR="00DD7AE8" w:rsidRPr="00DD7AE8" w:rsidRDefault="00DD7AE8" w:rsidP="00DD7AE8">
            <w:pPr>
              <w:widowControl/>
              <w:jc w:val="right"/>
              <w:rPr>
                <w:snapToGrid/>
                <w:szCs w:val="24"/>
              </w:rPr>
            </w:pPr>
            <w:r w:rsidRPr="00DD7AE8">
              <w:rPr>
                <w:rFonts w:ascii="Arial" w:hAnsi="Arial" w:cs="Arial"/>
                <w:snapToGrid/>
                <w:color w:val="000000"/>
                <w:sz w:val="22"/>
                <w:szCs w:val="22"/>
              </w:rPr>
              <w:t>$20.00</w:t>
            </w:r>
          </w:p>
        </w:tc>
        <w:tc>
          <w:tcPr>
            <w:tcW w:w="0" w:type="auto"/>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hideMark/>
          </w:tcPr>
          <w:p w:rsidR="00DD7AE8" w:rsidRPr="00DD7AE8" w:rsidRDefault="00DD7AE8" w:rsidP="00DD7AE8">
            <w:pPr>
              <w:widowControl/>
              <w:rPr>
                <w:snapToGrid/>
                <w:szCs w:val="24"/>
              </w:rPr>
            </w:pPr>
            <w:r w:rsidRPr="00DD7AE8">
              <w:rPr>
                <w:rFonts w:ascii="Arial" w:hAnsi="Arial" w:cs="Arial"/>
                <w:snapToGrid/>
                <w:color w:val="000000"/>
                <w:sz w:val="22"/>
                <w:szCs w:val="22"/>
              </w:rPr>
              <w:t>Address Sign for Church</w:t>
            </w:r>
          </w:p>
        </w:tc>
      </w:tr>
      <w:tr w:rsidR="00DD7AE8" w:rsidRPr="00DD7AE8" w:rsidTr="00DD7AE8">
        <w:trPr>
          <w:trHeight w:val="300"/>
        </w:trPr>
        <w:tc>
          <w:tcPr>
            <w:tcW w:w="0" w:type="auto"/>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hideMark/>
          </w:tcPr>
          <w:p w:rsidR="00DD7AE8" w:rsidRPr="00DD7AE8" w:rsidRDefault="00DD7AE8" w:rsidP="00DD7AE8">
            <w:pPr>
              <w:widowControl/>
              <w:rPr>
                <w:snapToGrid/>
                <w:szCs w:val="24"/>
              </w:rPr>
            </w:pPr>
            <w:r w:rsidRPr="00DD7AE8">
              <w:rPr>
                <w:rFonts w:ascii="Arial" w:hAnsi="Arial" w:cs="Arial"/>
                <w:snapToGrid/>
                <w:color w:val="000000"/>
                <w:sz w:val="22"/>
                <w:szCs w:val="22"/>
              </w:rPr>
              <w:t xml:space="preserve">Frank </w:t>
            </w:r>
            <w:proofErr w:type="spellStart"/>
            <w:r w:rsidRPr="00DD7AE8">
              <w:rPr>
                <w:rFonts w:ascii="Arial" w:hAnsi="Arial" w:cs="Arial"/>
                <w:snapToGrid/>
                <w:color w:val="000000"/>
                <w:sz w:val="22"/>
                <w:szCs w:val="22"/>
              </w:rPr>
              <w:t>Cederquist</w:t>
            </w:r>
            <w:proofErr w:type="spellEnd"/>
          </w:p>
        </w:tc>
        <w:tc>
          <w:tcPr>
            <w:tcW w:w="0" w:type="auto"/>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hideMark/>
          </w:tcPr>
          <w:p w:rsidR="00DD7AE8" w:rsidRPr="00DD7AE8" w:rsidRDefault="00DD7AE8" w:rsidP="00DD7AE8">
            <w:pPr>
              <w:widowControl/>
              <w:jc w:val="right"/>
              <w:rPr>
                <w:snapToGrid/>
                <w:szCs w:val="24"/>
              </w:rPr>
            </w:pPr>
            <w:r w:rsidRPr="00DD7AE8">
              <w:rPr>
                <w:rFonts w:ascii="Arial" w:hAnsi="Arial" w:cs="Arial"/>
                <w:snapToGrid/>
                <w:color w:val="000000"/>
                <w:sz w:val="22"/>
                <w:szCs w:val="22"/>
              </w:rPr>
              <w:t>$42.78</w:t>
            </w:r>
          </w:p>
        </w:tc>
        <w:tc>
          <w:tcPr>
            <w:tcW w:w="0" w:type="auto"/>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hideMark/>
          </w:tcPr>
          <w:p w:rsidR="00DD7AE8" w:rsidRPr="00DD7AE8" w:rsidRDefault="00DD7AE8" w:rsidP="00DD7AE8">
            <w:pPr>
              <w:widowControl/>
              <w:rPr>
                <w:snapToGrid/>
                <w:szCs w:val="24"/>
              </w:rPr>
            </w:pPr>
            <w:r w:rsidRPr="00DD7AE8">
              <w:rPr>
                <w:rFonts w:ascii="Arial" w:hAnsi="Arial" w:cs="Arial"/>
                <w:snapToGrid/>
                <w:color w:val="000000"/>
                <w:sz w:val="22"/>
                <w:szCs w:val="22"/>
              </w:rPr>
              <w:t>Filters-Office HVAC</w:t>
            </w:r>
          </w:p>
        </w:tc>
      </w:tr>
      <w:tr w:rsidR="00DD7AE8" w:rsidRPr="00DD7AE8" w:rsidTr="00DD7AE8">
        <w:trPr>
          <w:trHeight w:val="300"/>
        </w:trPr>
        <w:tc>
          <w:tcPr>
            <w:tcW w:w="0" w:type="auto"/>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hideMark/>
          </w:tcPr>
          <w:p w:rsidR="00DD7AE8" w:rsidRPr="00DD7AE8" w:rsidRDefault="00DD7AE8" w:rsidP="00DD7AE8">
            <w:pPr>
              <w:widowControl/>
              <w:rPr>
                <w:snapToGrid/>
                <w:szCs w:val="24"/>
              </w:rPr>
            </w:pPr>
            <w:r w:rsidRPr="00DD7AE8">
              <w:rPr>
                <w:rFonts w:ascii="Arial" w:hAnsi="Arial" w:cs="Arial"/>
                <w:snapToGrid/>
                <w:color w:val="000000"/>
                <w:sz w:val="22"/>
                <w:szCs w:val="22"/>
              </w:rPr>
              <w:t xml:space="preserve">Frank </w:t>
            </w:r>
            <w:proofErr w:type="spellStart"/>
            <w:r w:rsidRPr="00DD7AE8">
              <w:rPr>
                <w:rFonts w:ascii="Arial" w:hAnsi="Arial" w:cs="Arial"/>
                <w:snapToGrid/>
                <w:color w:val="000000"/>
                <w:sz w:val="22"/>
                <w:szCs w:val="22"/>
              </w:rPr>
              <w:t>Cederquist</w:t>
            </w:r>
            <w:proofErr w:type="spellEnd"/>
          </w:p>
        </w:tc>
        <w:tc>
          <w:tcPr>
            <w:tcW w:w="0" w:type="auto"/>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hideMark/>
          </w:tcPr>
          <w:p w:rsidR="00DD7AE8" w:rsidRPr="00DD7AE8" w:rsidRDefault="00DD7AE8" w:rsidP="00DD7AE8">
            <w:pPr>
              <w:widowControl/>
              <w:jc w:val="right"/>
              <w:rPr>
                <w:snapToGrid/>
                <w:szCs w:val="24"/>
              </w:rPr>
            </w:pPr>
            <w:r w:rsidRPr="00DD7AE8">
              <w:rPr>
                <w:rFonts w:ascii="Arial" w:hAnsi="Arial" w:cs="Arial"/>
                <w:snapToGrid/>
                <w:color w:val="000000"/>
                <w:sz w:val="22"/>
                <w:szCs w:val="22"/>
              </w:rPr>
              <w:t>$9.12</w:t>
            </w:r>
          </w:p>
        </w:tc>
        <w:tc>
          <w:tcPr>
            <w:tcW w:w="0" w:type="auto"/>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hideMark/>
          </w:tcPr>
          <w:p w:rsidR="00DD7AE8" w:rsidRPr="00DD7AE8" w:rsidRDefault="00DD7AE8" w:rsidP="00DD7AE8">
            <w:pPr>
              <w:widowControl/>
              <w:rPr>
                <w:snapToGrid/>
                <w:szCs w:val="24"/>
              </w:rPr>
            </w:pPr>
            <w:r w:rsidRPr="00DD7AE8">
              <w:rPr>
                <w:rFonts w:ascii="Arial" w:hAnsi="Arial" w:cs="Arial"/>
                <w:snapToGrid/>
                <w:color w:val="000000"/>
                <w:sz w:val="22"/>
                <w:szCs w:val="22"/>
              </w:rPr>
              <w:t>Light Bulbs</w:t>
            </w:r>
          </w:p>
        </w:tc>
      </w:tr>
    </w:tbl>
    <w:p w:rsidR="00DD7AE8" w:rsidRPr="00DD7AE8" w:rsidRDefault="00DD7AE8" w:rsidP="00DD7AE8">
      <w:pPr>
        <w:widowControl/>
        <w:rPr>
          <w:snapToGrid/>
          <w:szCs w:val="24"/>
        </w:rPr>
      </w:pPr>
      <w:r w:rsidRPr="00DD7AE8">
        <w:rPr>
          <w:snapToGrid/>
          <w:szCs w:val="24"/>
        </w:rPr>
        <w:br/>
      </w:r>
    </w:p>
    <w:p w:rsidR="00DD7AE8" w:rsidRPr="00DD7AE8" w:rsidRDefault="00DD7AE8" w:rsidP="00DD7AE8">
      <w:pPr>
        <w:widowControl/>
        <w:numPr>
          <w:ilvl w:val="0"/>
          <w:numId w:val="14"/>
        </w:numPr>
        <w:textAlignment w:val="baseline"/>
        <w:rPr>
          <w:rFonts w:ascii="Arial" w:hAnsi="Arial" w:cs="Arial"/>
          <w:b/>
          <w:bCs/>
          <w:snapToGrid/>
          <w:color w:val="000000"/>
          <w:sz w:val="22"/>
          <w:szCs w:val="22"/>
        </w:rPr>
      </w:pPr>
      <w:r w:rsidRPr="00DD7AE8">
        <w:rPr>
          <w:rFonts w:ascii="Arial" w:hAnsi="Arial" w:cs="Arial"/>
          <w:b/>
          <w:bCs/>
          <w:snapToGrid/>
          <w:color w:val="000000"/>
          <w:sz w:val="22"/>
          <w:szCs w:val="22"/>
        </w:rPr>
        <w:t>Frank motioned to approve the bills and Ryan seconded → Board Approved. </w:t>
      </w:r>
    </w:p>
    <w:p w:rsidR="00DD7AE8" w:rsidRPr="00DD7AE8" w:rsidRDefault="00DD7AE8" w:rsidP="00DD7AE8">
      <w:pPr>
        <w:widowControl/>
        <w:numPr>
          <w:ilvl w:val="0"/>
          <w:numId w:val="14"/>
        </w:numPr>
        <w:textAlignment w:val="baseline"/>
        <w:rPr>
          <w:rFonts w:ascii="Arial" w:hAnsi="Arial" w:cs="Arial"/>
          <w:snapToGrid/>
          <w:color w:val="000000"/>
          <w:sz w:val="22"/>
          <w:szCs w:val="22"/>
        </w:rPr>
      </w:pPr>
      <w:r w:rsidRPr="00DD7AE8">
        <w:rPr>
          <w:rFonts w:ascii="Arial" w:hAnsi="Arial" w:cs="Arial"/>
          <w:snapToGrid/>
          <w:color w:val="000000"/>
          <w:sz w:val="22"/>
          <w:szCs w:val="22"/>
        </w:rPr>
        <w:t xml:space="preserve">Frank contacted providers who offer snow removal, and no one has yet said that they can do it. Claudia suggested that Frank contact Terry Beach at Lafayette </w:t>
      </w:r>
      <w:proofErr w:type="spellStart"/>
      <w:r w:rsidRPr="00DD7AE8">
        <w:rPr>
          <w:rFonts w:ascii="Arial" w:hAnsi="Arial" w:cs="Arial"/>
          <w:snapToGrid/>
          <w:color w:val="000000"/>
          <w:sz w:val="22"/>
          <w:szCs w:val="22"/>
        </w:rPr>
        <w:t>Lawncare</w:t>
      </w:r>
      <w:proofErr w:type="spellEnd"/>
      <w:r w:rsidRPr="00DD7AE8">
        <w:rPr>
          <w:rFonts w:ascii="Arial" w:hAnsi="Arial" w:cs="Arial"/>
          <w:snapToGrid/>
          <w:color w:val="000000"/>
          <w:sz w:val="22"/>
          <w:szCs w:val="22"/>
        </w:rPr>
        <w:t>. </w:t>
      </w:r>
    </w:p>
    <w:p w:rsidR="00DD7AE8" w:rsidRPr="00DD7AE8" w:rsidRDefault="00DD7AE8" w:rsidP="00DD7AE8">
      <w:pPr>
        <w:widowControl/>
        <w:rPr>
          <w:snapToGrid/>
          <w:szCs w:val="24"/>
        </w:rPr>
      </w:pPr>
    </w:p>
    <w:p w:rsidR="00DD7AE8" w:rsidRPr="00DD7AE8" w:rsidRDefault="00DD7AE8" w:rsidP="00DD7AE8">
      <w:pPr>
        <w:widowControl/>
        <w:rPr>
          <w:snapToGrid/>
          <w:szCs w:val="24"/>
        </w:rPr>
      </w:pPr>
      <w:r w:rsidRPr="00DD7AE8">
        <w:rPr>
          <w:rFonts w:ascii="Arial" w:hAnsi="Arial" w:cs="Arial"/>
          <w:b/>
          <w:bCs/>
          <w:snapToGrid/>
          <w:color w:val="000000"/>
          <w:sz w:val="22"/>
          <w:szCs w:val="22"/>
        </w:rPr>
        <w:t>Finance (Ryan): </w:t>
      </w:r>
    </w:p>
    <w:p w:rsidR="00DD7AE8" w:rsidRPr="00DD7AE8" w:rsidRDefault="00DD7AE8" w:rsidP="00DD7AE8">
      <w:pPr>
        <w:widowControl/>
        <w:numPr>
          <w:ilvl w:val="0"/>
          <w:numId w:val="15"/>
        </w:numPr>
        <w:textAlignment w:val="baseline"/>
        <w:rPr>
          <w:rFonts w:ascii="Arial" w:hAnsi="Arial" w:cs="Arial"/>
          <w:snapToGrid/>
          <w:color w:val="000000"/>
          <w:sz w:val="22"/>
          <w:szCs w:val="22"/>
        </w:rPr>
      </w:pPr>
      <w:r w:rsidRPr="00DD7AE8">
        <w:rPr>
          <w:rFonts w:ascii="Arial" w:hAnsi="Arial" w:cs="Arial"/>
          <w:snapToGrid/>
          <w:color w:val="000000"/>
          <w:sz w:val="22"/>
          <w:szCs w:val="22"/>
        </w:rPr>
        <w:t>The yearly report was sent out by Ryan: we still have a surplus, still over on some lines. The nursery has only one paid employee and the budget reflects this change. We hope that pledges reach $250,000. Other income was high in 2021 because we knew the Miller Estate funds would be arriving.  We currently are not aware of any major gifts for 2022 so this amount is lower.  Some new things included in the budget are the staff retreat, salary adjustments, as well as new events (“music and arts”, “Oaks and Acorns”). We have the apportionments in our savings account. We would have a significant deficit if not for the endowments. </w:t>
      </w:r>
    </w:p>
    <w:p w:rsidR="00DD7AE8" w:rsidRPr="00DD7AE8" w:rsidRDefault="00DD7AE8" w:rsidP="00DD7AE8">
      <w:pPr>
        <w:widowControl/>
        <w:numPr>
          <w:ilvl w:val="0"/>
          <w:numId w:val="15"/>
        </w:numPr>
        <w:textAlignment w:val="baseline"/>
        <w:rPr>
          <w:rFonts w:ascii="Arial" w:hAnsi="Arial" w:cs="Arial"/>
          <w:snapToGrid/>
          <w:color w:val="000000"/>
          <w:sz w:val="22"/>
          <w:szCs w:val="22"/>
        </w:rPr>
      </w:pPr>
      <w:r w:rsidRPr="00DD7AE8">
        <w:rPr>
          <w:rFonts w:ascii="Arial" w:hAnsi="Arial" w:cs="Arial"/>
          <w:snapToGrid/>
          <w:color w:val="000000"/>
          <w:sz w:val="22"/>
          <w:szCs w:val="22"/>
        </w:rPr>
        <w:lastRenderedPageBreak/>
        <w:t xml:space="preserve">We received an unexpected gift from an estate ($5,000) from Mr. Robert </w:t>
      </w:r>
      <w:proofErr w:type="spellStart"/>
      <w:r w:rsidRPr="00DD7AE8">
        <w:rPr>
          <w:rFonts w:ascii="Arial" w:hAnsi="Arial" w:cs="Arial"/>
          <w:snapToGrid/>
          <w:color w:val="000000"/>
          <w:sz w:val="22"/>
          <w:szCs w:val="22"/>
        </w:rPr>
        <w:t>Brelsford</w:t>
      </w:r>
      <w:proofErr w:type="spellEnd"/>
    </w:p>
    <w:p w:rsidR="00DD7AE8" w:rsidRPr="00DD7AE8" w:rsidRDefault="00DD7AE8" w:rsidP="00DD7AE8">
      <w:pPr>
        <w:widowControl/>
        <w:ind w:left="720"/>
        <w:rPr>
          <w:snapToGrid/>
          <w:szCs w:val="24"/>
        </w:rPr>
      </w:pPr>
      <w:r w:rsidRPr="00DD7AE8">
        <w:rPr>
          <w:rFonts w:ascii="Arial" w:hAnsi="Arial" w:cs="Arial"/>
          <w:snapToGrid/>
          <w:color w:val="000000"/>
          <w:sz w:val="22"/>
          <w:szCs w:val="22"/>
        </w:rPr>
        <w:t> </w:t>
      </w:r>
      <w:proofErr w:type="gramStart"/>
      <w:r w:rsidRPr="00DD7AE8">
        <w:rPr>
          <w:rFonts w:ascii="Arial" w:hAnsi="Arial" w:cs="Arial"/>
          <w:snapToGrid/>
          <w:color w:val="000000"/>
          <w:sz w:val="22"/>
          <w:szCs w:val="22"/>
        </w:rPr>
        <w:t>in</w:t>
      </w:r>
      <w:proofErr w:type="gramEnd"/>
      <w:r w:rsidRPr="00DD7AE8">
        <w:rPr>
          <w:rFonts w:ascii="Arial" w:hAnsi="Arial" w:cs="Arial"/>
          <w:snapToGrid/>
          <w:color w:val="000000"/>
          <w:sz w:val="22"/>
          <w:szCs w:val="22"/>
        </w:rPr>
        <w:t xml:space="preserve"> honor of his mother. </w:t>
      </w:r>
      <w:r w:rsidRPr="00DD7AE8">
        <w:rPr>
          <w:rFonts w:ascii="Arial" w:hAnsi="Arial" w:cs="Arial"/>
          <w:snapToGrid/>
          <w:color w:val="000000"/>
          <w:sz w:val="22"/>
          <w:szCs w:val="22"/>
          <w:u w:val="single"/>
        </w:rPr>
        <w:t>10% off the top of any gift given without stipulations goes towards missions. </w:t>
      </w:r>
    </w:p>
    <w:p w:rsidR="00DD7AE8" w:rsidRPr="00DD7AE8" w:rsidRDefault="00DD7AE8" w:rsidP="00DD7AE8">
      <w:pPr>
        <w:widowControl/>
        <w:numPr>
          <w:ilvl w:val="0"/>
          <w:numId w:val="16"/>
        </w:numPr>
        <w:textAlignment w:val="baseline"/>
        <w:rPr>
          <w:rFonts w:ascii="Arial" w:hAnsi="Arial" w:cs="Arial"/>
          <w:snapToGrid/>
          <w:color w:val="000000"/>
          <w:sz w:val="22"/>
          <w:szCs w:val="22"/>
        </w:rPr>
      </w:pPr>
      <w:r w:rsidRPr="00DD7AE8">
        <w:rPr>
          <w:rFonts w:ascii="Arial" w:hAnsi="Arial" w:cs="Arial"/>
          <w:snapToGrid/>
          <w:color w:val="000000"/>
          <w:sz w:val="22"/>
          <w:szCs w:val="22"/>
        </w:rPr>
        <w:t xml:space="preserve">The board needs to decide what to do with the estate gift. Ryan recommends that we place it in the Undesignated Endowment. </w:t>
      </w:r>
      <w:r w:rsidRPr="00DD7AE8">
        <w:rPr>
          <w:rFonts w:ascii="Arial" w:hAnsi="Arial" w:cs="Arial"/>
          <w:b/>
          <w:bCs/>
          <w:snapToGrid/>
          <w:color w:val="000000"/>
          <w:sz w:val="22"/>
          <w:szCs w:val="22"/>
        </w:rPr>
        <w:t>Steven motioned for the placement of $4,500 of the gift into the Undesignated Endowment and Savannah seconded → Board Approved.</w:t>
      </w:r>
    </w:p>
    <w:p w:rsidR="00DD7AE8" w:rsidRPr="00DD7AE8" w:rsidRDefault="00DD7AE8" w:rsidP="00DD7AE8">
      <w:pPr>
        <w:widowControl/>
        <w:numPr>
          <w:ilvl w:val="0"/>
          <w:numId w:val="16"/>
        </w:numPr>
        <w:textAlignment w:val="baseline"/>
        <w:rPr>
          <w:rFonts w:ascii="Arial" w:hAnsi="Arial" w:cs="Arial"/>
          <w:snapToGrid/>
          <w:color w:val="000000"/>
          <w:sz w:val="22"/>
          <w:szCs w:val="22"/>
        </w:rPr>
      </w:pPr>
      <w:r w:rsidRPr="00DD7AE8">
        <w:rPr>
          <w:rFonts w:ascii="Arial" w:hAnsi="Arial" w:cs="Arial"/>
          <w:snapToGrid/>
          <w:color w:val="000000"/>
          <w:sz w:val="22"/>
          <w:szCs w:val="22"/>
        </w:rPr>
        <w:t>The Everett Endowment was originally used to provide salary for the organist but it can be used for any music ministry.  So, it will not be used to supplement the organist’s compensation in the 2022 budget.</w:t>
      </w:r>
    </w:p>
    <w:p w:rsidR="00DD7AE8" w:rsidRPr="00DD7AE8" w:rsidRDefault="00DD7AE8" w:rsidP="00DD7AE8">
      <w:pPr>
        <w:widowControl/>
        <w:numPr>
          <w:ilvl w:val="0"/>
          <w:numId w:val="16"/>
        </w:numPr>
        <w:textAlignment w:val="baseline"/>
        <w:rPr>
          <w:rFonts w:ascii="Arial" w:hAnsi="Arial" w:cs="Arial"/>
          <w:snapToGrid/>
          <w:color w:val="000000"/>
          <w:sz w:val="22"/>
          <w:szCs w:val="22"/>
        </w:rPr>
      </w:pPr>
      <w:r w:rsidRPr="00DD7AE8">
        <w:rPr>
          <w:rFonts w:ascii="Arial" w:hAnsi="Arial" w:cs="Arial"/>
          <w:snapToGrid/>
          <w:color w:val="000000"/>
          <w:sz w:val="22"/>
          <w:szCs w:val="22"/>
        </w:rPr>
        <w:t>The Andrews Estate goes into the Operating Budget. Program Endowment has approximately $30,000 in funds. </w:t>
      </w:r>
    </w:p>
    <w:p w:rsidR="00DD7AE8" w:rsidRPr="00DD7AE8" w:rsidRDefault="00DD7AE8" w:rsidP="00DD7AE8">
      <w:pPr>
        <w:widowControl/>
        <w:numPr>
          <w:ilvl w:val="0"/>
          <w:numId w:val="16"/>
        </w:numPr>
        <w:textAlignment w:val="baseline"/>
        <w:rPr>
          <w:rFonts w:ascii="Arial" w:hAnsi="Arial" w:cs="Arial"/>
          <w:snapToGrid/>
          <w:color w:val="000000"/>
          <w:sz w:val="22"/>
          <w:szCs w:val="22"/>
        </w:rPr>
      </w:pPr>
      <w:r w:rsidRPr="00DD7AE8">
        <w:rPr>
          <w:rFonts w:ascii="Arial" w:hAnsi="Arial" w:cs="Arial"/>
          <w:snapToGrid/>
          <w:color w:val="000000"/>
          <w:sz w:val="22"/>
          <w:szCs w:val="22"/>
        </w:rPr>
        <w:t>The budget was written with sustained or increased giving for 2022. </w:t>
      </w:r>
    </w:p>
    <w:p w:rsidR="00DD7AE8" w:rsidRPr="00DD7AE8" w:rsidRDefault="00DD7AE8" w:rsidP="00DD7AE8">
      <w:pPr>
        <w:widowControl/>
        <w:numPr>
          <w:ilvl w:val="0"/>
          <w:numId w:val="16"/>
        </w:numPr>
        <w:textAlignment w:val="baseline"/>
        <w:rPr>
          <w:rFonts w:ascii="Arial" w:hAnsi="Arial" w:cs="Arial"/>
          <w:b/>
          <w:bCs/>
          <w:snapToGrid/>
          <w:color w:val="000000"/>
          <w:sz w:val="22"/>
          <w:szCs w:val="22"/>
        </w:rPr>
      </w:pPr>
      <w:r w:rsidRPr="00DD7AE8">
        <w:rPr>
          <w:rFonts w:ascii="Arial" w:hAnsi="Arial" w:cs="Arial"/>
          <w:b/>
          <w:bCs/>
          <w:snapToGrid/>
          <w:color w:val="000000"/>
          <w:sz w:val="22"/>
          <w:szCs w:val="22"/>
        </w:rPr>
        <w:t>Ryan motioned to approve the 2022 Budget, Lisa seconded → Board Approved. </w:t>
      </w:r>
    </w:p>
    <w:p w:rsidR="00DD7AE8" w:rsidRPr="00DD7AE8" w:rsidRDefault="00DD7AE8" w:rsidP="00DD7AE8">
      <w:pPr>
        <w:widowControl/>
        <w:rPr>
          <w:snapToGrid/>
          <w:szCs w:val="24"/>
        </w:rPr>
      </w:pPr>
    </w:p>
    <w:p w:rsidR="00DD7AE8" w:rsidRPr="00DD7AE8" w:rsidRDefault="00DD7AE8" w:rsidP="00DD7AE8">
      <w:pPr>
        <w:widowControl/>
        <w:rPr>
          <w:snapToGrid/>
          <w:szCs w:val="24"/>
        </w:rPr>
      </w:pPr>
      <w:r w:rsidRPr="00DD7AE8">
        <w:rPr>
          <w:rFonts w:ascii="Arial" w:hAnsi="Arial" w:cs="Arial"/>
          <w:b/>
          <w:bCs/>
          <w:snapToGrid/>
          <w:color w:val="000000"/>
          <w:sz w:val="22"/>
          <w:szCs w:val="22"/>
        </w:rPr>
        <w:t>Missions (Mary Jo): </w:t>
      </w:r>
    </w:p>
    <w:p w:rsidR="00DD7AE8" w:rsidRPr="00DD7AE8" w:rsidRDefault="00DD7AE8" w:rsidP="00DD7AE8">
      <w:pPr>
        <w:widowControl/>
        <w:numPr>
          <w:ilvl w:val="0"/>
          <w:numId w:val="17"/>
        </w:numPr>
        <w:textAlignment w:val="baseline"/>
        <w:rPr>
          <w:rFonts w:ascii="Arial" w:hAnsi="Arial" w:cs="Arial"/>
          <w:snapToGrid/>
          <w:color w:val="000000"/>
          <w:sz w:val="22"/>
          <w:szCs w:val="22"/>
        </w:rPr>
      </w:pPr>
      <w:r w:rsidRPr="00DD7AE8">
        <w:rPr>
          <w:rFonts w:ascii="Arial" w:hAnsi="Arial" w:cs="Arial"/>
          <w:snapToGrid/>
          <w:color w:val="000000"/>
          <w:sz w:val="22"/>
          <w:szCs w:val="22"/>
        </w:rPr>
        <w:t>There were three requests for missions support from Lafayette Urban Ministry (LUM), Indiana UM Children’s Home (INUCH), and Lafayette Transitional Housing. We had previously given earlier this year to LUM and IUMCH but not Lafayette Transitional Housing. </w:t>
      </w:r>
    </w:p>
    <w:p w:rsidR="00DD7AE8" w:rsidRPr="00DD7AE8" w:rsidRDefault="00DD7AE8" w:rsidP="00DD7AE8">
      <w:pPr>
        <w:widowControl/>
        <w:numPr>
          <w:ilvl w:val="0"/>
          <w:numId w:val="17"/>
        </w:numPr>
        <w:textAlignment w:val="baseline"/>
        <w:rPr>
          <w:rFonts w:ascii="Arial" w:hAnsi="Arial" w:cs="Arial"/>
          <w:snapToGrid/>
          <w:color w:val="000000"/>
          <w:sz w:val="22"/>
          <w:szCs w:val="22"/>
        </w:rPr>
      </w:pPr>
      <w:r w:rsidRPr="00DD7AE8">
        <w:rPr>
          <w:rFonts w:ascii="Arial" w:hAnsi="Arial" w:cs="Arial"/>
          <w:snapToGrid/>
          <w:color w:val="000000"/>
          <w:sz w:val="22"/>
          <w:szCs w:val="22"/>
        </w:rPr>
        <w:t>Different non-profits send letters to churches at the year-end to ask for donations; this is very normal. </w:t>
      </w:r>
    </w:p>
    <w:p w:rsidR="00DD7AE8" w:rsidRPr="00DD7AE8" w:rsidRDefault="00DD7AE8" w:rsidP="00DD7AE8">
      <w:pPr>
        <w:widowControl/>
        <w:numPr>
          <w:ilvl w:val="0"/>
          <w:numId w:val="17"/>
        </w:numPr>
        <w:textAlignment w:val="baseline"/>
        <w:rPr>
          <w:rFonts w:ascii="Arial" w:hAnsi="Arial" w:cs="Arial"/>
          <w:snapToGrid/>
          <w:color w:val="000000"/>
          <w:sz w:val="22"/>
          <w:szCs w:val="22"/>
        </w:rPr>
      </w:pPr>
      <w:r w:rsidRPr="00DD7AE8">
        <w:rPr>
          <w:rFonts w:ascii="Arial" w:hAnsi="Arial" w:cs="Arial"/>
          <w:snapToGrid/>
          <w:color w:val="000000"/>
          <w:sz w:val="22"/>
          <w:szCs w:val="22"/>
        </w:rPr>
        <w:t>We currently have $2,322.40 in the Missions Fund plus the $500.00 from the unexpected estate gift, which will be $2,822.40 total in the Missions Fund. </w:t>
      </w:r>
    </w:p>
    <w:p w:rsidR="00DD7AE8" w:rsidRPr="00DD7AE8" w:rsidRDefault="00DD7AE8" w:rsidP="00DD7AE8">
      <w:pPr>
        <w:widowControl/>
        <w:numPr>
          <w:ilvl w:val="0"/>
          <w:numId w:val="17"/>
        </w:numPr>
        <w:textAlignment w:val="baseline"/>
        <w:rPr>
          <w:rFonts w:ascii="Arial" w:hAnsi="Arial" w:cs="Arial"/>
          <w:snapToGrid/>
          <w:color w:val="000000"/>
          <w:sz w:val="22"/>
          <w:szCs w:val="22"/>
        </w:rPr>
      </w:pPr>
      <w:r w:rsidRPr="00DD7AE8">
        <w:rPr>
          <w:rFonts w:ascii="Arial" w:hAnsi="Arial" w:cs="Arial"/>
          <w:snapToGrid/>
          <w:color w:val="000000"/>
          <w:sz w:val="22"/>
          <w:szCs w:val="22"/>
        </w:rPr>
        <w:t>For 2022, there is $2,000.00 budgeted for Missions based on the carry-over from 2021. </w:t>
      </w:r>
    </w:p>
    <w:p w:rsidR="00DD7AE8" w:rsidRPr="00DD7AE8" w:rsidRDefault="00DD7AE8" w:rsidP="00DD7AE8">
      <w:pPr>
        <w:widowControl/>
        <w:numPr>
          <w:ilvl w:val="0"/>
          <w:numId w:val="17"/>
        </w:numPr>
        <w:textAlignment w:val="baseline"/>
        <w:rPr>
          <w:rFonts w:ascii="Arial" w:hAnsi="Arial" w:cs="Arial"/>
          <w:snapToGrid/>
          <w:color w:val="000000"/>
          <w:sz w:val="22"/>
          <w:szCs w:val="22"/>
        </w:rPr>
      </w:pPr>
      <w:r w:rsidRPr="00DD7AE8">
        <w:rPr>
          <w:rFonts w:ascii="Arial" w:hAnsi="Arial" w:cs="Arial"/>
          <w:snapToGrid/>
          <w:color w:val="000000"/>
          <w:sz w:val="22"/>
          <w:szCs w:val="22"/>
        </w:rPr>
        <w:t>We will hold onto this amount for use in 2022 with $2,822.40 in the Missions fund. </w:t>
      </w:r>
    </w:p>
    <w:p w:rsidR="00DD7AE8" w:rsidRPr="00DD7AE8" w:rsidRDefault="00DD7AE8" w:rsidP="00DD7AE8">
      <w:pPr>
        <w:widowControl/>
        <w:rPr>
          <w:snapToGrid/>
          <w:szCs w:val="24"/>
        </w:rPr>
      </w:pPr>
    </w:p>
    <w:p w:rsidR="00DD7AE8" w:rsidRPr="00DD7AE8" w:rsidRDefault="00DD7AE8" w:rsidP="00DD7AE8">
      <w:pPr>
        <w:widowControl/>
        <w:rPr>
          <w:snapToGrid/>
          <w:szCs w:val="24"/>
        </w:rPr>
      </w:pPr>
      <w:r w:rsidRPr="00DD7AE8">
        <w:rPr>
          <w:rFonts w:ascii="Arial" w:hAnsi="Arial" w:cs="Arial"/>
          <w:b/>
          <w:bCs/>
          <w:snapToGrid/>
          <w:color w:val="000000"/>
          <w:sz w:val="22"/>
          <w:szCs w:val="22"/>
        </w:rPr>
        <w:t>Recognition and welcome of board members (Pastor Tracey)</w:t>
      </w:r>
    </w:p>
    <w:p w:rsidR="00DD7AE8" w:rsidRPr="00DD7AE8" w:rsidRDefault="00DD7AE8" w:rsidP="00DD7AE8">
      <w:pPr>
        <w:widowControl/>
        <w:rPr>
          <w:snapToGrid/>
          <w:szCs w:val="24"/>
        </w:rPr>
      </w:pPr>
    </w:p>
    <w:p w:rsidR="00DD7AE8" w:rsidRPr="00DD7AE8" w:rsidRDefault="00DD7AE8" w:rsidP="00DD7AE8">
      <w:pPr>
        <w:widowControl/>
        <w:rPr>
          <w:snapToGrid/>
          <w:szCs w:val="24"/>
        </w:rPr>
      </w:pPr>
      <w:r w:rsidRPr="00DD7AE8">
        <w:rPr>
          <w:rFonts w:ascii="Arial" w:hAnsi="Arial" w:cs="Arial"/>
          <w:b/>
          <w:bCs/>
          <w:snapToGrid/>
          <w:color w:val="000000"/>
          <w:sz w:val="22"/>
          <w:szCs w:val="22"/>
        </w:rPr>
        <w:t>Preaching Schedule (Tracey): </w:t>
      </w:r>
    </w:p>
    <w:p w:rsidR="00DD7AE8" w:rsidRPr="00DD7AE8" w:rsidRDefault="00DD7AE8" w:rsidP="00DD7AE8">
      <w:pPr>
        <w:widowControl/>
        <w:numPr>
          <w:ilvl w:val="0"/>
          <w:numId w:val="18"/>
        </w:numPr>
        <w:textAlignment w:val="baseline"/>
        <w:rPr>
          <w:rFonts w:ascii="Arial" w:hAnsi="Arial" w:cs="Arial"/>
          <w:snapToGrid/>
          <w:color w:val="000000"/>
          <w:sz w:val="22"/>
          <w:szCs w:val="22"/>
        </w:rPr>
      </w:pPr>
      <w:r w:rsidRPr="00DD7AE8">
        <w:rPr>
          <w:rFonts w:ascii="Arial" w:hAnsi="Arial" w:cs="Arial"/>
          <w:snapToGrid/>
          <w:color w:val="000000"/>
          <w:sz w:val="22"/>
          <w:szCs w:val="22"/>
        </w:rPr>
        <w:t xml:space="preserve">Tracey asked if we think it is fine to have the other three </w:t>
      </w:r>
      <w:proofErr w:type="gramStart"/>
      <w:r w:rsidRPr="00DD7AE8">
        <w:rPr>
          <w:rFonts w:ascii="Arial" w:hAnsi="Arial" w:cs="Arial"/>
          <w:snapToGrid/>
          <w:color w:val="000000"/>
          <w:sz w:val="22"/>
          <w:szCs w:val="22"/>
        </w:rPr>
        <w:t>ministers</w:t>
      </w:r>
      <w:proofErr w:type="gramEnd"/>
      <w:r w:rsidRPr="00DD7AE8">
        <w:rPr>
          <w:rFonts w:ascii="Arial" w:hAnsi="Arial" w:cs="Arial"/>
          <w:snapToGrid/>
          <w:color w:val="000000"/>
          <w:sz w:val="22"/>
          <w:szCs w:val="22"/>
        </w:rPr>
        <w:t xml:space="preserve"> share in the preaching work since it has been a change from previous years when Tracey would be the only regular preacher. </w:t>
      </w:r>
    </w:p>
    <w:p w:rsidR="00DD7AE8" w:rsidRPr="00DD7AE8" w:rsidRDefault="00DD7AE8" w:rsidP="00DD7AE8">
      <w:pPr>
        <w:widowControl/>
        <w:numPr>
          <w:ilvl w:val="0"/>
          <w:numId w:val="18"/>
        </w:numPr>
        <w:textAlignment w:val="baseline"/>
        <w:rPr>
          <w:rFonts w:ascii="Arial" w:hAnsi="Arial" w:cs="Arial"/>
          <w:snapToGrid/>
          <w:color w:val="000000"/>
          <w:sz w:val="22"/>
          <w:szCs w:val="22"/>
        </w:rPr>
      </w:pPr>
      <w:r w:rsidRPr="00DD7AE8">
        <w:rPr>
          <w:rFonts w:ascii="Arial" w:hAnsi="Arial" w:cs="Arial"/>
          <w:snapToGrid/>
          <w:color w:val="000000"/>
          <w:sz w:val="22"/>
          <w:szCs w:val="22"/>
        </w:rPr>
        <w:t>The board agreed that it has been nice to have the other three pastors preach although we do enjoy Tracey’s preaching. We have appreciated how the four pastors have taken turns sharing their messages, and it has given them experience preaching and it has given the congregation a good opportunity to get to know them. </w:t>
      </w:r>
    </w:p>
    <w:p w:rsidR="00DD7AE8" w:rsidRPr="00DD7AE8" w:rsidRDefault="00DD7AE8" w:rsidP="00DD7AE8">
      <w:pPr>
        <w:widowControl/>
        <w:numPr>
          <w:ilvl w:val="0"/>
          <w:numId w:val="18"/>
        </w:numPr>
        <w:textAlignment w:val="baseline"/>
        <w:rPr>
          <w:rFonts w:ascii="Arial" w:hAnsi="Arial" w:cs="Arial"/>
          <w:snapToGrid/>
          <w:color w:val="000000"/>
          <w:sz w:val="22"/>
          <w:szCs w:val="22"/>
        </w:rPr>
      </w:pPr>
      <w:r w:rsidRPr="00DD7AE8">
        <w:rPr>
          <w:rFonts w:ascii="Arial" w:hAnsi="Arial" w:cs="Arial"/>
          <w:snapToGrid/>
          <w:color w:val="000000"/>
          <w:sz w:val="22"/>
          <w:szCs w:val="22"/>
        </w:rPr>
        <w:t>Tracey is not slacking by not preaching each Sunday. :) </w:t>
      </w:r>
    </w:p>
    <w:p w:rsidR="00DD7AE8" w:rsidRPr="00DD7AE8" w:rsidRDefault="00DD7AE8" w:rsidP="00DD7AE8">
      <w:pPr>
        <w:widowControl/>
        <w:rPr>
          <w:snapToGrid/>
          <w:szCs w:val="24"/>
        </w:rPr>
      </w:pPr>
    </w:p>
    <w:p w:rsidR="00DD7AE8" w:rsidRPr="00DD7AE8" w:rsidRDefault="00DD7AE8" w:rsidP="00DD7AE8">
      <w:pPr>
        <w:widowControl/>
        <w:rPr>
          <w:snapToGrid/>
          <w:szCs w:val="24"/>
        </w:rPr>
      </w:pPr>
      <w:r w:rsidRPr="00DD7AE8">
        <w:rPr>
          <w:rFonts w:ascii="Arial" w:hAnsi="Arial" w:cs="Arial"/>
          <w:b/>
          <w:bCs/>
          <w:snapToGrid/>
          <w:color w:val="000000"/>
          <w:sz w:val="22"/>
          <w:szCs w:val="22"/>
        </w:rPr>
        <w:t>Staff Parish (Steven): </w:t>
      </w:r>
    </w:p>
    <w:p w:rsidR="00DD7AE8" w:rsidRPr="00DD7AE8" w:rsidRDefault="00DD7AE8" w:rsidP="00DD7AE8">
      <w:pPr>
        <w:widowControl/>
        <w:numPr>
          <w:ilvl w:val="0"/>
          <w:numId w:val="19"/>
        </w:numPr>
        <w:textAlignment w:val="baseline"/>
        <w:rPr>
          <w:rFonts w:ascii="Arial" w:hAnsi="Arial" w:cs="Arial"/>
          <w:snapToGrid/>
          <w:color w:val="000000"/>
          <w:sz w:val="22"/>
          <w:szCs w:val="22"/>
        </w:rPr>
      </w:pPr>
      <w:r w:rsidRPr="00DD7AE8">
        <w:rPr>
          <w:rFonts w:ascii="Arial" w:hAnsi="Arial" w:cs="Arial"/>
          <w:snapToGrid/>
          <w:color w:val="000000"/>
          <w:sz w:val="22"/>
          <w:szCs w:val="22"/>
        </w:rPr>
        <w:t xml:space="preserve">Staff check-ins </w:t>
      </w:r>
      <w:proofErr w:type="gramStart"/>
      <w:r w:rsidRPr="00DD7AE8">
        <w:rPr>
          <w:rFonts w:ascii="Arial" w:hAnsi="Arial" w:cs="Arial"/>
          <w:snapToGrid/>
          <w:color w:val="000000"/>
          <w:sz w:val="22"/>
          <w:szCs w:val="22"/>
        </w:rPr>
        <w:t>were</w:t>
      </w:r>
      <w:proofErr w:type="gramEnd"/>
      <w:r w:rsidRPr="00DD7AE8">
        <w:rPr>
          <w:rFonts w:ascii="Arial" w:hAnsi="Arial" w:cs="Arial"/>
          <w:snapToGrid/>
          <w:color w:val="000000"/>
          <w:sz w:val="22"/>
          <w:szCs w:val="22"/>
        </w:rPr>
        <w:t xml:space="preserve"> not completed this year, but Bob will help carry that out next year. </w:t>
      </w:r>
    </w:p>
    <w:p w:rsidR="00DD7AE8" w:rsidRPr="00DD7AE8" w:rsidRDefault="00DD7AE8" w:rsidP="00DD7AE8">
      <w:pPr>
        <w:widowControl/>
        <w:numPr>
          <w:ilvl w:val="0"/>
          <w:numId w:val="19"/>
        </w:numPr>
        <w:textAlignment w:val="baseline"/>
        <w:rPr>
          <w:rFonts w:ascii="Arial" w:hAnsi="Arial" w:cs="Arial"/>
          <w:snapToGrid/>
          <w:color w:val="000000"/>
          <w:sz w:val="22"/>
          <w:szCs w:val="22"/>
        </w:rPr>
      </w:pPr>
      <w:r w:rsidRPr="00DD7AE8">
        <w:rPr>
          <w:rFonts w:ascii="Arial" w:hAnsi="Arial" w:cs="Arial"/>
          <w:snapToGrid/>
          <w:color w:val="000000"/>
          <w:sz w:val="22"/>
          <w:szCs w:val="22"/>
        </w:rPr>
        <w:t xml:space="preserve">Last year we gave $100 </w:t>
      </w:r>
      <w:r w:rsidR="00AA6076">
        <w:rPr>
          <w:rFonts w:ascii="Arial" w:hAnsi="Arial" w:cs="Arial"/>
          <w:snapToGrid/>
          <w:color w:val="000000"/>
          <w:sz w:val="22"/>
          <w:szCs w:val="22"/>
        </w:rPr>
        <w:t xml:space="preserve">Christmas </w:t>
      </w:r>
      <w:r w:rsidRPr="00DD7AE8">
        <w:rPr>
          <w:rFonts w:ascii="Arial" w:hAnsi="Arial" w:cs="Arial"/>
          <w:snapToGrid/>
          <w:color w:val="000000"/>
          <w:sz w:val="22"/>
          <w:szCs w:val="22"/>
        </w:rPr>
        <w:t>bonuses to each staff member from the Program Endowment. </w:t>
      </w:r>
    </w:p>
    <w:p w:rsidR="00DD7AE8" w:rsidRPr="00DD7AE8" w:rsidRDefault="00DD7AE8" w:rsidP="00DD7AE8">
      <w:pPr>
        <w:widowControl/>
        <w:numPr>
          <w:ilvl w:val="0"/>
          <w:numId w:val="19"/>
        </w:numPr>
        <w:textAlignment w:val="baseline"/>
        <w:rPr>
          <w:rFonts w:ascii="Arial" w:hAnsi="Arial" w:cs="Arial"/>
          <w:snapToGrid/>
          <w:color w:val="000000"/>
          <w:sz w:val="22"/>
          <w:szCs w:val="22"/>
        </w:rPr>
      </w:pPr>
      <w:r w:rsidRPr="00DD7AE8">
        <w:rPr>
          <w:rFonts w:ascii="Arial" w:hAnsi="Arial" w:cs="Arial"/>
          <w:snapToGrid/>
          <w:color w:val="000000"/>
          <w:sz w:val="22"/>
          <w:szCs w:val="22"/>
        </w:rPr>
        <w:t>Steven motioned for the 12 individuals (11 staff + Erik) to receive $125.00 as a Christmas bonus, which is $1,200.00 total from the SPRC Miscellaneous Staff Relations budget from the general operating budget. </w:t>
      </w:r>
    </w:p>
    <w:p w:rsidR="00DD7AE8" w:rsidRPr="00DD7AE8" w:rsidRDefault="00DD7AE8" w:rsidP="00DD7AE8">
      <w:pPr>
        <w:widowControl/>
        <w:rPr>
          <w:snapToGrid/>
          <w:szCs w:val="24"/>
        </w:rPr>
      </w:pPr>
    </w:p>
    <w:p w:rsidR="00DD7AE8" w:rsidRPr="00DD7AE8" w:rsidRDefault="00DD7AE8" w:rsidP="00DD7AE8">
      <w:pPr>
        <w:widowControl/>
        <w:rPr>
          <w:snapToGrid/>
          <w:szCs w:val="24"/>
        </w:rPr>
      </w:pPr>
      <w:r w:rsidRPr="00DD7AE8">
        <w:rPr>
          <w:rFonts w:ascii="Arial" w:hAnsi="Arial" w:cs="Arial"/>
          <w:b/>
          <w:bCs/>
          <w:snapToGrid/>
          <w:color w:val="000000"/>
          <w:sz w:val="22"/>
          <w:szCs w:val="22"/>
        </w:rPr>
        <w:t>Masks during service (Tracey): </w:t>
      </w:r>
    </w:p>
    <w:p w:rsidR="00DD7AE8" w:rsidRPr="00DD7AE8" w:rsidRDefault="00DD7AE8" w:rsidP="00DD7AE8">
      <w:pPr>
        <w:widowControl/>
        <w:numPr>
          <w:ilvl w:val="0"/>
          <w:numId w:val="20"/>
        </w:numPr>
        <w:textAlignment w:val="baseline"/>
        <w:rPr>
          <w:rFonts w:ascii="Arial" w:hAnsi="Arial" w:cs="Arial"/>
          <w:snapToGrid/>
          <w:color w:val="000000"/>
          <w:sz w:val="22"/>
          <w:szCs w:val="22"/>
        </w:rPr>
      </w:pPr>
      <w:r w:rsidRPr="00DD7AE8">
        <w:rPr>
          <w:rFonts w:ascii="Arial" w:hAnsi="Arial" w:cs="Arial"/>
          <w:snapToGrid/>
          <w:color w:val="000000"/>
          <w:sz w:val="22"/>
          <w:szCs w:val="22"/>
        </w:rPr>
        <w:t>Tracey asked for feedback we may have heard on wearing masks since she is not aware of anyone who is against it since she typically hears only positive feedback. </w:t>
      </w:r>
    </w:p>
    <w:p w:rsidR="00DD7AE8" w:rsidRPr="00DD7AE8" w:rsidRDefault="00DD7AE8" w:rsidP="00DD7AE8">
      <w:pPr>
        <w:widowControl/>
        <w:numPr>
          <w:ilvl w:val="0"/>
          <w:numId w:val="20"/>
        </w:numPr>
        <w:textAlignment w:val="baseline"/>
        <w:rPr>
          <w:rFonts w:ascii="Arial" w:hAnsi="Arial" w:cs="Arial"/>
          <w:snapToGrid/>
          <w:color w:val="000000"/>
          <w:sz w:val="22"/>
          <w:szCs w:val="22"/>
        </w:rPr>
      </w:pPr>
      <w:r w:rsidRPr="00DD7AE8">
        <w:rPr>
          <w:rFonts w:ascii="Arial" w:hAnsi="Arial" w:cs="Arial"/>
          <w:snapToGrid/>
          <w:color w:val="000000"/>
          <w:sz w:val="22"/>
          <w:szCs w:val="22"/>
        </w:rPr>
        <w:lastRenderedPageBreak/>
        <w:t>Only one family was known to not attend service directly because of the mask requirement that we have, but that is it. </w:t>
      </w:r>
    </w:p>
    <w:p w:rsidR="00DD7AE8" w:rsidRPr="00DD7AE8" w:rsidRDefault="00DD7AE8" w:rsidP="00DD7AE8">
      <w:pPr>
        <w:widowControl/>
        <w:numPr>
          <w:ilvl w:val="0"/>
          <w:numId w:val="20"/>
        </w:numPr>
        <w:textAlignment w:val="baseline"/>
        <w:rPr>
          <w:rFonts w:ascii="Arial" w:hAnsi="Arial" w:cs="Arial"/>
          <w:snapToGrid/>
          <w:color w:val="000000"/>
          <w:sz w:val="22"/>
          <w:szCs w:val="22"/>
        </w:rPr>
      </w:pPr>
      <w:r w:rsidRPr="00DD7AE8">
        <w:rPr>
          <w:rFonts w:ascii="Arial" w:hAnsi="Arial" w:cs="Arial"/>
          <w:snapToGrid/>
          <w:color w:val="000000"/>
          <w:sz w:val="22"/>
          <w:szCs w:val="22"/>
        </w:rPr>
        <w:t>After extensive discussion of Purdue’s tentative plan to re-evaluate mask wearing mandates in February, the board agreed to revisit the mask mandate at our January meeting to see if there were COVID updates that could change our policy at that time. </w:t>
      </w:r>
    </w:p>
    <w:p w:rsidR="00DD7AE8" w:rsidRPr="00DD7AE8" w:rsidRDefault="00DD7AE8" w:rsidP="00DD7AE8">
      <w:pPr>
        <w:widowControl/>
        <w:rPr>
          <w:snapToGrid/>
          <w:szCs w:val="24"/>
        </w:rPr>
      </w:pPr>
    </w:p>
    <w:p w:rsidR="00DD7AE8" w:rsidRPr="00DD7AE8" w:rsidRDefault="00DD7AE8" w:rsidP="00DD7AE8">
      <w:pPr>
        <w:widowControl/>
        <w:rPr>
          <w:snapToGrid/>
          <w:szCs w:val="24"/>
        </w:rPr>
      </w:pPr>
      <w:r w:rsidRPr="00DD7AE8">
        <w:rPr>
          <w:rFonts w:ascii="Arial" w:hAnsi="Arial" w:cs="Arial"/>
          <w:snapToGrid/>
          <w:color w:val="000000"/>
          <w:sz w:val="22"/>
          <w:szCs w:val="22"/>
        </w:rPr>
        <w:t>Tracey closed the meeting in prayer. </w:t>
      </w:r>
    </w:p>
    <w:p w:rsidR="00DD7AE8" w:rsidRPr="00DD7AE8" w:rsidRDefault="00DD7AE8" w:rsidP="00DD7AE8">
      <w:pPr>
        <w:widowControl/>
        <w:spacing w:after="240"/>
        <w:rPr>
          <w:snapToGrid/>
          <w:szCs w:val="24"/>
        </w:rPr>
      </w:pPr>
    </w:p>
    <w:p w:rsidR="00DD7AE8" w:rsidRPr="00DD7AE8" w:rsidRDefault="00DD7AE8" w:rsidP="00DD7AE8">
      <w:pPr>
        <w:widowControl/>
        <w:rPr>
          <w:snapToGrid/>
          <w:szCs w:val="24"/>
        </w:rPr>
      </w:pPr>
      <w:r w:rsidRPr="00DD7AE8">
        <w:rPr>
          <w:rFonts w:ascii="Arial" w:hAnsi="Arial" w:cs="Arial"/>
          <w:b/>
          <w:bCs/>
          <w:snapToGrid/>
          <w:color w:val="000000"/>
          <w:sz w:val="22"/>
          <w:szCs w:val="22"/>
        </w:rPr>
        <w:t xml:space="preserve">Next Meeting (Zoom) – </w:t>
      </w:r>
      <w:r w:rsidRPr="00DD7AE8">
        <w:rPr>
          <w:rFonts w:ascii="Arial" w:hAnsi="Arial" w:cs="Arial"/>
          <w:b/>
          <w:bCs/>
          <w:snapToGrid/>
          <w:color w:val="000000"/>
          <w:sz w:val="22"/>
          <w:szCs w:val="22"/>
          <w:u w:val="single"/>
        </w:rPr>
        <w:t>January 25, 2022</w:t>
      </w:r>
      <w:r w:rsidRPr="00DD7AE8">
        <w:rPr>
          <w:rFonts w:ascii="Arial" w:hAnsi="Arial" w:cs="Arial"/>
          <w:b/>
          <w:bCs/>
          <w:snapToGrid/>
          <w:color w:val="000000"/>
          <w:sz w:val="22"/>
          <w:szCs w:val="22"/>
        </w:rPr>
        <w:t xml:space="preserve"> @ 6:30p</w:t>
      </w:r>
    </w:p>
    <w:p w:rsidR="000E45E8" w:rsidRDefault="00DD7AE8" w:rsidP="00DD7AE8">
      <w:r w:rsidRPr="00DD7AE8">
        <w:rPr>
          <w:snapToGrid/>
          <w:szCs w:val="24"/>
        </w:rPr>
        <w:br/>
      </w:r>
    </w:p>
    <w:sectPr w:rsidR="000E45E8" w:rsidSect="00A02A01">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wSymbol">
    <w:altName w:val="Times New Roman"/>
    <w:panose1 w:val="02020603050405020304"/>
    <w:charset w:val="00"/>
    <w:family w:val="roman"/>
    <w:pitch w:val="variable"/>
    <w:sig w:usb0="00000003" w:usb1="00000000" w:usb2="00000000" w:usb3="00000000" w:csb0="00000001" w:csb1="00000000"/>
  </w:font>
  <w:font w:name="Bwgrkl">
    <w:altName w:val="Times New Roman"/>
    <w:panose1 w:val="02020603050405020304"/>
    <w:charset w:val="00"/>
    <w:family w:val="roman"/>
    <w:pitch w:val="variable"/>
    <w:sig w:usb0="00000003" w:usb1="00000000" w:usb2="00000000" w:usb3="00000000" w:csb0="00000001" w:csb1="00000000"/>
  </w:font>
  <w:font w:name="Bwhebb">
    <w:altName w:val="Times New Roman"/>
    <w:panose1 w:val="020206030504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10A13FE"/>
    <w:lvl w:ilvl="0">
      <w:start w:val="1"/>
      <w:numFmt w:val="bullet"/>
      <w:lvlText w:val=""/>
      <w:lvlJc w:val="left"/>
      <w:pPr>
        <w:tabs>
          <w:tab w:val="num" w:pos="360"/>
        </w:tabs>
        <w:ind w:left="360" w:hanging="360"/>
      </w:pPr>
      <w:rPr>
        <w:rFonts w:ascii="Symbol" w:hAnsi="Symbol" w:hint="default"/>
      </w:rPr>
    </w:lvl>
  </w:abstractNum>
  <w:abstractNum w:abstractNumId="1">
    <w:nsid w:val="FFFFFFFB"/>
    <w:multiLevelType w:val="multilevel"/>
    <w:tmpl w:val="04EC4C24"/>
    <w:lvl w:ilvl="0">
      <w:start w:val="1"/>
      <w:numFmt w:val="upperRoman"/>
      <w:pStyle w:val="Heading1"/>
      <w:lvlText w:val="%1."/>
      <w:legacy w:legacy="1" w:legacySpace="0" w:legacyIndent="720"/>
      <w:lvlJc w:val="left"/>
      <w:pPr>
        <w:ind w:left="720" w:hanging="720"/>
      </w:pPr>
    </w:lvl>
    <w:lvl w:ilvl="1">
      <w:start w:val="1"/>
      <w:numFmt w:val="upperLetter"/>
      <w:pStyle w:val="Heading2"/>
      <w:lvlText w:val="%2."/>
      <w:legacy w:legacy="1" w:legacySpace="0" w:legacyIndent="720"/>
      <w:lvlJc w:val="left"/>
      <w:pPr>
        <w:ind w:left="1440" w:hanging="720"/>
      </w:pPr>
    </w:lvl>
    <w:lvl w:ilvl="2">
      <w:start w:val="1"/>
      <w:numFmt w:val="decimal"/>
      <w:pStyle w:val="Heading3"/>
      <w:lvlText w:val="%3."/>
      <w:legacy w:legacy="1" w:legacySpace="0" w:legacyIndent="720"/>
      <w:lvlJc w:val="left"/>
      <w:pPr>
        <w:ind w:left="2160" w:hanging="720"/>
      </w:pPr>
    </w:lvl>
    <w:lvl w:ilvl="3">
      <w:start w:val="1"/>
      <w:numFmt w:val="lowerLetter"/>
      <w:pStyle w:val="Heading4"/>
      <w:lvlText w:val="%4)"/>
      <w:legacy w:legacy="1" w:legacySpace="0" w:legacyIndent="720"/>
      <w:lvlJc w:val="left"/>
      <w:pPr>
        <w:ind w:left="2880" w:hanging="720"/>
      </w:pPr>
    </w:lvl>
    <w:lvl w:ilvl="4">
      <w:start w:val="1"/>
      <w:numFmt w:val="decimal"/>
      <w:pStyle w:val="Heading5"/>
      <w:lvlText w:val="(%5)"/>
      <w:legacy w:legacy="1" w:legacySpace="0" w:legacyIndent="720"/>
      <w:lvlJc w:val="left"/>
      <w:pPr>
        <w:ind w:left="3600" w:hanging="720"/>
      </w:pPr>
    </w:lvl>
    <w:lvl w:ilvl="5">
      <w:start w:val="1"/>
      <w:numFmt w:val="lowerLetter"/>
      <w:pStyle w:val="Heading6"/>
      <w:lvlText w:val="(%6)"/>
      <w:legacy w:legacy="1" w:legacySpace="0" w:legacyIndent="720"/>
      <w:lvlJc w:val="left"/>
      <w:pPr>
        <w:ind w:left="4320" w:hanging="720"/>
      </w:pPr>
    </w:lvl>
    <w:lvl w:ilvl="6">
      <w:start w:val="1"/>
      <w:numFmt w:val="lowerRoman"/>
      <w:pStyle w:val="Heading7"/>
      <w:lvlText w:val="(%7)"/>
      <w:legacy w:legacy="1" w:legacySpace="0" w:legacyIndent="720"/>
      <w:lvlJc w:val="left"/>
      <w:pPr>
        <w:ind w:left="5040" w:hanging="720"/>
      </w:pPr>
    </w:lvl>
    <w:lvl w:ilvl="7">
      <w:start w:val="1"/>
      <w:numFmt w:val="lowerLetter"/>
      <w:pStyle w:val="Heading8"/>
      <w:lvlText w:val="(%8)"/>
      <w:legacy w:legacy="1" w:legacySpace="0" w:legacyIndent="720"/>
      <w:lvlJc w:val="left"/>
      <w:pPr>
        <w:ind w:left="5760" w:hanging="720"/>
      </w:pPr>
    </w:lvl>
    <w:lvl w:ilvl="8">
      <w:start w:val="1"/>
      <w:numFmt w:val="lowerRoman"/>
      <w:pStyle w:val="Heading9"/>
      <w:lvlText w:val="(%9)"/>
      <w:legacy w:legacy="1" w:legacySpace="0" w:legacyIndent="720"/>
      <w:lvlJc w:val="left"/>
      <w:pPr>
        <w:ind w:left="6480" w:hanging="720"/>
      </w:pPr>
    </w:lvl>
  </w:abstractNum>
  <w:abstractNum w:abstractNumId="2">
    <w:nsid w:val="03116158"/>
    <w:multiLevelType w:val="multilevel"/>
    <w:tmpl w:val="83F24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837C72"/>
    <w:multiLevelType w:val="singleLevel"/>
    <w:tmpl w:val="4C5482A4"/>
    <w:lvl w:ilvl="0">
      <w:start w:val="1"/>
      <w:numFmt w:val="bullet"/>
      <w:pStyle w:val="ListBullet"/>
      <w:lvlText w:val=""/>
      <w:lvlJc w:val="left"/>
      <w:pPr>
        <w:tabs>
          <w:tab w:val="num" w:pos="360"/>
        </w:tabs>
        <w:ind w:left="360" w:hanging="360"/>
      </w:pPr>
      <w:rPr>
        <w:rFonts w:ascii="Symbol" w:hAnsi="Symbol" w:hint="default"/>
      </w:rPr>
    </w:lvl>
  </w:abstractNum>
  <w:abstractNum w:abstractNumId="4">
    <w:nsid w:val="1ACD4F95"/>
    <w:multiLevelType w:val="multilevel"/>
    <w:tmpl w:val="AECA1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F676E84"/>
    <w:multiLevelType w:val="multilevel"/>
    <w:tmpl w:val="27900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2AC3355"/>
    <w:multiLevelType w:val="multilevel"/>
    <w:tmpl w:val="F78C5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BB25D83"/>
    <w:multiLevelType w:val="multilevel"/>
    <w:tmpl w:val="76FAE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099519F"/>
    <w:multiLevelType w:val="multilevel"/>
    <w:tmpl w:val="EBCA2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0DD1DB8"/>
    <w:multiLevelType w:val="multilevel"/>
    <w:tmpl w:val="BB483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5E474AD"/>
    <w:multiLevelType w:val="multilevel"/>
    <w:tmpl w:val="DD64C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AFC589E"/>
    <w:multiLevelType w:val="multilevel"/>
    <w:tmpl w:val="D6343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0"/>
  </w:num>
  <w:num w:numId="11">
    <w:abstractNumId w:val="3"/>
  </w:num>
  <w:num w:numId="12">
    <w:abstractNumId w:val="2"/>
  </w:num>
  <w:num w:numId="13">
    <w:abstractNumId w:val="9"/>
  </w:num>
  <w:num w:numId="14">
    <w:abstractNumId w:val="10"/>
  </w:num>
  <w:num w:numId="15">
    <w:abstractNumId w:val="11"/>
  </w:num>
  <w:num w:numId="16">
    <w:abstractNumId w:val="6"/>
  </w:num>
  <w:num w:numId="17">
    <w:abstractNumId w:val="8"/>
  </w:num>
  <w:num w:numId="18">
    <w:abstractNumId w:val="4"/>
  </w:num>
  <w:num w:numId="19">
    <w:abstractNumId w:val="5"/>
  </w:num>
  <w:num w:numId="2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19"/>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compat/>
  <w:rsids>
    <w:rsidRoot w:val="00DD7AE8"/>
    <w:rsid w:val="000050DC"/>
    <w:rsid w:val="000125A8"/>
    <w:rsid w:val="00013391"/>
    <w:rsid w:val="000202E0"/>
    <w:rsid w:val="00021710"/>
    <w:rsid w:val="00030B10"/>
    <w:rsid w:val="00033358"/>
    <w:rsid w:val="00035BA3"/>
    <w:rsid w:val="00045302"/>
    <w:rsid w:val="0004556F"/>
    <w:rsid w:val="00045E4C"/>
    <w:rsid w:val="00053EE4"/>
    <w:rsid w:val="000570EE"/>
    <w:rsid w:val="00066F08"/>
    <w:rsid w:val="000743FF"/>
    <w:rsid w:val="00083B0D"/>
    <w:rsid w:val="0008623D"/>
    <w:rsid w:val="00091332"/>
    <w:rsid w:val="000952A3"/>
    <w:rsid w:val="00095A19"/>
    <w:rsid w:val="000979ED"/>
    <w:rsid w:val="000A211D"/>
    <w:rsid w:val="000A54C0"/>
    <w:rsid w:val="000B4044"/>
    <w:rsid w:val="000B59D2"/>
    <w:rsid w:val="000B7298"/>
    <w:rsid w:val="000B78C5"/>
    <w:rsid w:val="000C6697"/>
    <w:rsid w:val="000C79C9"/>
    <w:rsid w:val="000D37DC"/>
    <w:rsid w:val="000E1B6E"/>
    <w:rsid w:val="000E45E8"/>
    <w:rsid w:val="000E7E80"/>
    <w:rsid w:val="00103F5B"/>
    <w:rsid w:val="00117BCB"/>
    <w:rsid w:val="00123D8C"/>
    <w:rsid w:val="001352B6"/>
    <w:rsid w:val="001369D2"/>
    <w:rsid w:val="00141955"/>
    <w:rsid w:val="00146919"/>
    <w:rsid w:val="001479DF"/>
    <w:rsid w:val="00147E45"/>
    <w:rsid w:val="00153214"/>
    <w:rsid w:val="00154A9A"/>
    <w:rsid w:val="0015572D"/>
    <w:rsid w:val="00155E45"/>
    <w:rsid w:val="0016116F"/>
    <w:rsid w:val="00161B9F"/>
    <w:rsid w:val="001649AD"/>
    <w:rsid w:val="00167A94"/>
    <w:rsid w:val="00174CF0"/>
    <w:rsid w:val="00175C4A"/>
    <w:rsid w:val="0017666A"/>
    <w:rsid w:val="0018476B"/>
    <w:rsid w:val="00185196"/>
    <w:rsid w:val="00191C4B"/>
    <w:rsid w:val="001A74DC"/>
    <w:rsid w:val="001B074B"/>
    <w:rsid w:val="001B2995"/>
    <w:rsid w:val="001B45C3"/>
    <w:rsid w:val="001C0696"/>
    <w:rsid w:val="001C222F"/>
    <w:rsid w:val="001C6E33"/>
    <w:rsid w:val="001D62DD"/>
    <w:rsid w:val="001E3CED"/>
    <w:rsid w:val="001E6E59"/>
    <w:rsid w:val="001F6466"/>
    <w:rsid w:val="00204A90"/>
    <w:rsid w:val="00206BF4"/>
    <w:rsid w:val="0021410D"/>
    <w:rsid w:val="00216351"/>
    <w:rsid w:val="002202C0"/>
    <w:rsid w:val="00224473"/>
    <w:rsid w:val="0024434E"/>
    <w:rsid w:val="002520A8"/>
    <w:rsid w:val="00257086"/>
    <w:rsid w:val="00261D43"/>
    <w:rsid w:val="00264E60"/>
    <w:rsid w:val="002809CE"/>
    <w:rsid w:val="00285FD9"/>
    <w:rsid w:val="00287E8A"/>
    <w:rsid w:val="002910BC"/>
    <w:rsid w:val="00295A3B"/>
    <w:rsid w:val="00297F2D"/>
    <w:rsid w:val="002B184F"/>
    <w:rsid w:val="002C1354"/>
    <w:rsid w:val="002C5732"/>
    <w:rsid w:val="002C5C79"/>
    <w:rsid w:val="002C695E"/>
    <w:rsid w:val="002D3D98"/>
    <w:rsid w:val="002D7922"/>
    <w:rsid w:val="002E45F1"/>
    <w:rsid w:val="002E4A42"/>
    <w:rsid w:val="002F226B"/>
    <w:rsid w:val="002F54A1"/>
    <w:rsid w:val="003021FF"/>
    <w:rsid w:val="00311497"/>
    <w:rsid w:val="00313473"/>
    <w:rsid w:val="00322991"/>
    <w:rsid w:val="003341F5"/>
    <w:rsid w:val="00340567"/>
    <w:rsid w:val="003517DD"/>
    <w:rsid w:val="0035282A"/>
    <w:rsid w:val="00360E85"/>
    <w:rsid w:val="00365351"/>
    <w:rsid w:val="00370A55"/>
    <w:rsid w:val="00381CFF"/>
    <w:rsid w:val="0038293D"/>
    <w:rsid w:val="00397D4E"/>
    <w:rsid w:val="003B61DF"/>
    <w:rsid w:val="003C289F"/>
    <w:rsid w:val="003C4F59"/>
    <w:rsid w:val="003E4496"/>
    <w:rsid w:val="003F0614"/>
    <w:rsid w:val="003F0641"/>
    <w:rsid w:val="003F5C06"/>
    <w:rsid w:val="003F7393"/>
    <w:rsid w:val="00405819"/>
    <w:rsid w:val="0041194A"/>
    <w:rsid w:val="00411D78"/>
    <w:rsid w:val="004132C7"/>
    <w:rsid w:val="00414AA7"/>
    <w:rsid w:val="00414DF4"/>
    <w:rsid w:val="00425D54"/>
    <w:rsid w:val="004307A6"/>
    <w:rsid w:val="0043398C"/>
    <w:rsid w:val="00441547"/>
    <w:rsid w:val="00441F69"/>
    <w:rsid w:val="00442425"/>
    <w:rsid w:val="00442C38"/>
    <w:rsid w:val="004440E1"/>
    <w:rsid w:val="00444859"/>
    <w:rsid w:val="00445ADF"/>
    <w:rsid w:val="0045028A"/>
    <w:rsid w:val="00453E98"/>
    <w:rsid w:val="00455053"/>
    <w:rsid w:val="004553D8"/>
    <w:rsid w:val="00457296"/>
    <w:rsid w:val="0046243D"/>
    <w:rsid w:val="004706D0"/>
    <w:rsid w:val="00472C95"/>
    <w:rsid w:val="00474AB6"/>
    <w:rsid w:val="00481067"/>
    <w:rsid w:val="004924D0"/>
    <w:rsid w:val="00492871"/>
    <w:rsid w:val="00493B06"/>
    <w:rsid w:val="00495B62"/>
    <w:rsid w:val="004A2B87"/>
    <w:rsid w:val="004A424B"/>
    <w:rsid w:val="004A473E"/>
    <w:rsid w:val="004A5833"/>
    <w:rsid w:val="004A645D"/>
    <w:rsid w:val="004B43A0"/>
    <w:rsid w:val="004B6D2D"/>
    <w:rsid w:val="004C2CFE"/>
    <w:rsid w:val="004D1091"/>
    <w:rsid w:val="004D1EE7"/>
    <w:rsid w:val="004D6DD2"/>
    <w:rsid w:val="004E1DCB"/>
    <w:rsid w:val="004E4FEA"/>
    <w:rsid w:val="004F009A"/>
    <w:rsid w:val="00507380"/>
    <w:rsid w:val="00515C0A"/>
    <w:rsid w:val="00516677"/>
    <w:rsid w:val="00516C92"/>
    <w:rsid w:val="00521152"/>
    <w:rsid w:val="005228A1"/>
    <w:rsid w:val="00547850"/>
    <w:rsid w:val="00550F2C"/>
    <w:rsid w:val="00552E2B"/>
    <w:rsid w:val="00556CD3"/>
    <w:rsid w:val="00562C03"/>
    <w:rsid w:val="005762C6"/>
    <w:rsid w:val="0057635F"/>
    <w:rsid w:val="005801D7"/>
    <w:rsid w:val="00587649"/>
    <w:rsid w:val="00591972"/>
    <w:rsid w:val="0059204B"/>
    <w:rsid w:val="005A37C7"/>
    <w:rsid w:val="005A7992"/>
    <w:rsid w:val="005B2B13"/>
    <w:rsid w:val="005B5055"/>
    <w:rsid w:val="005B5EF9"/>
    <w:rsid w:val="005B6D18"/>
    <w:rsid w:val="005C33DB"/>
    <w:rsid w:val="005D3DB9"/>
    <w:rsid w:val="005D535A"/>
    <w:rsid w:val="005E05C5"/>
    <w:rsid w:val="005E14B2"/>
    <w:rsid w:val="005E30BF"/>
    <w:rsid w:val="00606E82"/>
    <w:rsid w:val="00610DBA"/>
    <w:rsid w:val="00611943"/>
    <w:rsid w:val="00614C1E"/>
    <w:rsid w:val="00615866"/>
    <w:rsid w:val="00616676"/>
    <w:rsid w:val="006217A4"/>
    <w:rsid w:val="006264DF"/>
    <w:rsid w:val="00632F24"/>
    <w:rsid w:val="00635D57"/>
    <w:rsid w:val="0064205E"/>
    <w:rsid w:val="00644492"/>
    <w:rsid w:val="0064747E"/>
    <w:rsid w:val="00653FF2"/>
    <w:rsid w:val="006617D3"/>
    <w:rsid w:val="006635B9"/>
    <w:rsid w:val="00674CB7"/>
    <w:rsid w:val="0067679D"/>
    <w:rsid w:val="00695083"/>
    <w:rsid w:val="00697199"/>
    <w:rsid w:val="006A0C53"/>
    <w:rsid w:val="006A35C8"/>
    <w:rsid w:val="006B2452"/>
    <w:rsid w:val="006D18F7"/>
    <w:rsid w:val="006D4944"/>
    <w:rsid w:val="006E01B0"/>
    <w:rsid w:val="006E2003"/>
    <w:rsid w:val="006E7CC0"/>
    <w:rsid w:val="007005E1"/>
    <w:rsid w:val="00701BD9"/>
    <w:rsid w:val="00706F21"/>
    <w:rsid w:val="00711CA0"/>
    <w:rsid w:val="00713221"/>
    <w:rsid w:val="00716468"/>
    <w:rsid w:val="00724434"/>
    <w:rsid w:val="00725DAB"/>
    <w:rsid w:val="00732651"/>
    <w:rsid w:val="007364D7"/>
    <w:rsid w:val="007452DE"/>
    <w:rsid w:val="00747DCD"/>
    <w:rsid w:val="007613DF"/>
    <w:rsid w:val="00764BEB"/>
    <w:rsid w:val="00766F05"/>
    <w:rsid w:val="00773F6D"/>
    <w:rsid w:val="00781A5D"/>
    <w:rsid w:val="007829FE"/>
    <w:rsid w:val="00786BC4"/>
    <w:rsid w:val="00787523"/>
    <w:rsid w:val="007A2FE8"/>
    <w:rsid w:val="007B18C6"/>
    <w:rsid w:val="007C7304"/>
    <w:rsid w:val="007D7911"/>
    <w:rsid w:val="007E331D"/>
    <w:rsid w:val="007E594C"/>
    <w:rsid w:val="007F5AA9"/>
    <w:rsid w:val="008024DE"/>
    <w:rsid w:val="00803460"/>
    <w:rsid w:val="0080519C"/>
    <w:rsid w:val="00805228"/>
    <w:rsid w:val="00807141"/>
    <w:rsid w:val="008128E2"/>
    <w:rsid w:val="00823A3C"/>
    <w:rsid w:val="00824426"/>
    <w:rsid w:val="008268A2"/>
    <w:rsid w:val="008278D0"/>
    <w:rsid w:val="00832221"/>
    <w:rsid w:val="00833EFA"/>
    <w:rsid w:val="0083578A"/>
    <w:rsid w:val="00842AEA"/>
    <w:rsid w:val="00845D1A"/>
    <w:rsid w:val="00850EB2"/>
    <w:rsid w:val="00861E2A"/>
    <w:rsid w:val="00862129"/>
    <w:rsid w:val="00864E10"/>
    <w:rsid w:val="00875949"/>
    <w:rsid w:val="008941DF"/>
    <w:rsid w:val="008A2822"/>
    <w:rsid w:val="008A3FA2"/>
    <w:rsid w:val="008B1B7C"/>
    <w:rsid w:val="008B2F2C"/>
    <w:rsid w:val="008B4CA2"/>
    <w:rsid w:val="008C1331"/>
    <w:rsid w:val="008D0E48"/>
    <w:rsid w:val="008D740B"/>
    <w:rsid w:val="008D758E"/>
    <w:rsid w:val="008E140D"/>
    <w:rsid w:val="008E1EFC"/>
    <w:rsid w:val="008F2C50"/>
    <w:rsid w:val="00901FA7"/>
    <w:rsid w:val="00903155"/>
    <w:rsid w:val="009048AA"/>
    <w:rsid w:val="0090664F"/>
    <w:rsid w:val="0091121E"/>
    <w:rsid w:val="00936C07"/>
    <w:rsid w:val="009434C6"/>
    <w:rsid w:val="009513E3"/>
    <w:rsid w:val="009543A6"/>
    <w:rsid w:val="0095760C"/>
    <w:rsid w:val="0096506B"/>
    <w:rsid w:val="00982282"/>
    <w:rsid w:val="00986F9A"/>
    <w:rsid w:val="00992156"/>
    <w:rsid w:val="00994342"/>
    <w:rsid w:val="00994DC0"/>
    <w:rsid w:val="009A4A0F"/>
    <w:rsid w:val="009C2874"/>
    <w:rsid w:val="009C6837"/>
    <w:rsid w:val="009E2826"/>
    <w:rsid w:val="009E648C"/>
    <w:rsid w:val="009F2752"/>
    <w:rsid w:val="00A02A01"/>
    <w:rsid w:val="00A127AF"/>
    <w:rsid w:val="00A13572"/>
    <w:rsid w:val="00A17912"/>
    <w:rsid w:val="00A32230"/>
    <w:rsid w:val="00A34449"/>
    <w:rsid w:val="00A36BFF"/>
    <w:rsid w:val="00A4042B"/>
    <w:rsid w:val="00A444DF"/>
    <w:rsid w:val="00A47BDD"/>
    <w:rsid w:val="00A538B9"/>
    <w:rsid w:val="00A53C80"/>
    <w:rsid w:val="00A54EBA"/>
    <w:rsid w:val="00A55A6F"/>
    <w:rsid w:val="00A7531D"/>
    <w:rsid w:val="00A76211"/>
    <w:rsid w:val="00A8403D"/>
    <w:rsid w:val="00A863EF"/>
    <w:rsid w:val="00A86829"/>
    <w:rsid w:val="00A90869"/>
    <w:rsid w:val="00A9500A"/>
    <w:rsid w:val="00A97C7D"/>
    <w:rsid w:val="00AA0BD8"/>
    <w:rsid w:val="00AA6076"/>
    <w:rsid w:val="00AA7373"/>
    <w:rsid w:val="00AB1971"/>
    <w:rsid w:val="00AB40B7"/>
    <w:rsid w:val="00AB7B3A"/>
    <w:rsid w:val="00AD7D9D"/>
    <w:rsid w:val="00AE0E32"/>
    <w:rsid w:val="00AE1122"/>
    <w:rsid w:val="00AE1ADF"/>
    <w:rsid w:val="00AE38BF"/>
    <w:rsid w:val="00AE65C4"/>
    <w:rsid w:val="00AE7F4C"/>
    <w:rsid w:val="00AF2065"/>
    <w:rsid w:val="00AF7349"/>
    <w:rsid w:val="00B049D0"/>
    <w:rsid w:val="00B10258"/>
    <w:rsid w:val="00B12035"/>
    <w:rsid w:val="00B16E56"/>
    <w:rsid w:val="00B2047B"/>
    <w:rsid w:val="00B230CE"/>
    <w:rsid w:val="00B3154E"/>
    <w:rsid w:val="00B3467E"/>
    <w:rsid w:val="00B409FE"/>
    <w:rsid w:val="00B46032"/>
    <w:rsid w:val="00B514D0"/>
    <w:rsid w:val="00B56203"/>
    <w:rsid w:val="00B57203"/>
    <w:rsid w:val="00B60D6C"/>
    <w:rsid w:val="00B62C0F"/>
    <w:rsid w:val="00B647A8"/>
    <w:rsid w:val="00B67071"/>
    <w:rsid w:val="00B67E55"/>
    <w:rsid w:val="00B72ECF"/>
    <w:rsid w:val="00B7585E"/>
    <w:rsid w:val="00B76342"/>
    <w:rsid w:val="00B83FB1"/>
    <w:rsid w:val="00B8429D"/>
    <w:rsid w:val="00B85290"/>
    <w:rsid w:val="00B8586F"/>
    <w:rsid w:val="00BA4878"/>
    <w:rsid w:val="00BA4D7C"/>
    <w:rsid w:val="00BC49DD"/>
    <w:rsid w:val="00BC6AFA"/>
    <w:rsid w:val="00BC7C69"/>
    <w:rsid w:val="00BD34EC"/>
    <w:rsid w:val="00BD35BC"/>
    <w:rsid w:val="00BD54ED"/>
    <w:rsid w:val="00BF3E82"/>
    <w:rsid w:val="00C15EC1"/>
    <w:rsid w:val="00C200D1"/>
    <w:rsid w:val="00C226B0"/>
    <w:rsid w:val="00C23F9D"/>
    <w:rsid w:val="00C31C85"/>
    <w:rsid w:val="00C401AD"/>
    <w:rsid w:val="00C40C47"/>
    <w:rsid w:val="00C41E46"/>
    <w:rsid w:val="00C51DE0"/>
    <w:rsid w:val="00C54A36"/>
    <w:rsid w:val="00C56DB4"/>
    <w:rsid w:val="00C56DCE"/>
    <w:rsid w:val="00C575D1"/>
    <w:rsid w:val="00C624AD"/>
    <w:rsid w:val="00C84811"/>
    <w:rsid w:val="00C861F8"/>
    <w:rsid w:val="00C9652F"/>
    <w:rsid w:val="00CA361E"/>
    <w:rsid w:val="00CB1451"/>
    <w:rsid w:val="00CB742B"/>
    <w:rsid w:val="00CC1303"/>
    <w:rsid w:val="00CC1495"/>
    <w:rsid w:val="00CC1B20"/>
    <w:rsid w:val="00CC5525"/>
    <w:rsid w:val="00CC72E6"/>
    <w:rsid w:val="00CD2546"/>
    <w:rsid w:val="00CF5C03"/>
    <w:rsid w:val="00CF7F6C"/>
    <w:rsid w:val="00D00519"/>
    <w:rsid w:val="00D10F5C"/>
    <w:rsid w:val="00D14CE2"/>
    <w:rsid w:val="00D2624C"/>
    <w:rsid w:val="00D340BE"/>
    <w:rsid w:val="00D37A89"/>
    <w:rsid w:val="00D4094B"/>
    <w:rsid w:val="00D41446"/>
    <w:rsid w:val="00D56B90"/>
    <w:rsid w:val="00D7217A"/>
    <w:rsid w:val="00D73B03"/>
    <w:rsid w:val="00D8339B"/>
    <w:rsid w:val="00D851CB"/>
    <w:rsid w:val="00D8573A"/>
    <w:rsid w:val="00D920B0"/>
    <w:rsid w:val="00D950EF"/>
    <w:rsid w:val="00DA2C49"/>
    <w:rsid w:val="00DA3022"/>
    <w:rsid w:val="00DA4EB8"/>
    <w:rsid w:val="00DD05DE"/>
    <w:rsid w:val="00DD7AE8"/>
    <w:rsid w:val="00DE0CC8"/>
    <w:rsid w:val="00DE4C99"/>
    <w:rsid w:val="00DF47C6"/>
    <w:rsid w:val="00E12D10"/>
    <w:rsid w:val="00E15A38"/>
    <w:rsid w:val="00E16B2C"/>
    <w:rsid w:val="00E2395E"/>
    <w:rsid w:val="00E258A8"/>
    <w:rsid w:val="00E25BEA"/>
    <w:rsid w:val="00E27806"/>
    <w:rsid w:val="00E40B75"/>
    <w:rsid w:val="00E470A4"/>
    <w:rsid w:val="00E50F2F"/>
    <w:rsid w:val="00E53A30"/>
    <w:rsid w:val="00E761D3"/>
    <w:rsid w:val="00E77425"/>
    <w:rsid w:val="00E779BA"/>
    <w:rsid w:val="00E80377"/>
    <w:rsid w:val="00E97682"/>
    <w:rsid w:val="00E97871"/>
    <w:rsid w:val="00EA134E"/>
    <w:rsid w:val="00EA1A93"/>
    <w:rsid w:val="00EA3927"/>
    <w:rsid w:val="00EA40DD"/>
    <w:rsid w:val="00EA5E89"/>
    <w:rsid w:val="00EC0D9A"/>
    <w:rsid w:val="00EC5BBF"/>
    <w:rsid w:val="00ED1B08"/>
    <w:rsid w:val="00ED3ABF"/>
    <w:rsid w:val="00ED5B54"/>
    <w:rsid w:val="00EE61C8"/>
    <w:rsid w:val="00F04E1E"/>
    <w:rsid w:val="00F06158"/>
    <w:rsid w:val="00F076B9"/>
    <w:rsid w:val="00F20D5F"/>
    <w:rsid w:val="00F33601"/>
    <w:rsid w:val="00F41AF3"/>
    <w:rsid w:val="00F43282"/>
    <w:rsid w:val="00F56676"/>
    <w:rsid w:val="00F56C30"/>
    <w:rsid w:val="00F60D87"/>
    <w:rsid w:val="00F61DF7"/>
    <w:rsid w:val="00F624F4"/>
    <w:rsid w:val="00F65D8D"/>
    <w:rsid w:val="00F679D3"/>
    <w:rsid w:val="00F67E0D"/>
    <w:rsid w:val="00F760F7"/>
    <w:rsid w:val="00F827F2"/>
    <w:rsid w:val="00F9058B"/>
    <w:rsid w:val="00F90661"/>
    <w:rsid w:val="00F9209B"/>
    <w:rsid w:val="00F93BE6"/>
    <w:rsid w:val="00F93F64"/>
    <w:rsid w:val="00F952BB"/>
    <w:rsid w:val="00FA593F"/>
    <w:rsid w:val="00FE156E"/>
    <w:rsid w:val="00FF74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A01"/>
    <w:pPr>
      <w:widowControl w:val="0"/>
    </w:pPr>
    <w:rPr>
      <w:snapToGrid w:val="0"/>
      <w:sz w:val="24"/>
    </w:rPr>
  </w:style>
  <w:style w:type="paragraph" w:styleId="Heading1">
    <w:name w:val="heading 1"/>
    <w:basedOn w:val="Normal"/>
    <w:next w:val="Heading2"/>
    <w:qFormat/>
    <w:rsid w:val="00A02A01"/>
    <w:pPr>
      <w:keepNext/>
      <w:numPr>
        <w:numId w:val="1"/>
      </w:numPr>
      <w:spacing w:before="240"/>
      <w:outlineLvl w:val="0"/>
    </w:pPr>
    <w:rPr>
      <w:rFonts w:ascii="Arial" w:hAnsi="Arial"/>
      <w:b/>
      <w:sz w:val="28"/>
    </w:rPr>
  </w:style>
  <w:style w:type="paragraph" w:styleId="Heading2">
    <w:name w:val="heading 2"/>
    <w:basedOn w:val="Normal"/>
    <w:qFormat/>
    <w:rsid w:val="00A02A01"/>
    <w:pPr>
      <w:keepNext/>
      <w:numPr>
        <w:ilvl w:val="1"/>
        <w:numId w:val="2"/>
      </w:numPr>
      <w:outlineLvl w:val="1"/>
    </w:pPr>
    <w:rPr>
      <w:rFonts w:ascii="Arial" w:hAnsi="Arial"/>
    </w:rPr>
  </w:style>
  <w:style w:type="paragraph" w:styleId="Heading3">
    <w:name w:val="heading 3"/>
    <w:basedOn w:val="Normal"/>
    <w:qFormat/>
    <w:rsid w:val="00A02A01"/>
    <w:pPr>
      <w:numPr>
        <w:ilvl w:val="2"/>
        <w:numId w:val="3"/>
      </w:numPr>
      <w:outlineLvl w:val="2"/>
    </w:pPr>
    <w:rPr>
      <w:rFonts w:ascii="Arial" w:hAnsi="Arial"/>
    </w:rPr>
  </w:style>
  <w:style w:type="paragraph" w:styleId="Heading4">
    <w:name w:val="heading 4"/>
    <w:basedOn w:val="Normal"/>
    <w:qFormat/>
    <w:rsid w:val="00A02A01"/>
    <w:pPr>
      <w:numPr>
        <w:ilvl w:val="3"/>
        <w:numId w:val="4"/>
      </w:numPr>
      <w:outlineLvl w:val="3"/>
    </w:pPr>
    <w:rPr>
      <w:rFonts w:ascii="Arial" w:hAnsi="Arial"/>
    </w:rPr>
  </w:style>
  <w:style w:type="paragraph" w:styleId="Heading5">
    <w:name w:val="heading 5"/>
    <w:basedOn w:val="Normal"/>
    <w:qFormat/>
    <w:rsid w:val="00A02A01"/>
    <w:pPr>
      <w:numPr>
        <w:ilvl w:val="4"/>
        <w:numId w:val="5"/>
      </w:numPr>
      <w:outlineLvl w:val="4"/>
    </w:pPr>
    <w:rPr>
      <w:rFonts w:ascii="Arial" w:hAnsi="Arial"/>
    </w:rPr>
  </w:style>
  <w:style w:type="paragraph" w:styleId="Heading6">
    <w:name w:val="heading 6"/>
    <w:basedOn w:val="Normal"/>
    <w:qFormat/>
    <w:rsid w:val="00A02A01"/>
    <w:pPr>
      <w:numPr>
        <w:ilvl w:val="5"/>
        <w:numId w:val="6"/>
      </w:numPr>
      <w:outlineLvl w:val="5"/>
    </w:pPr>
    <w:rPr>
      <w:rFonts w:ascii="Arial" w:hAnsi="Arial"/>
    </w:rPr>
  </w:style>
  <w:style w:type="paragraph" w:styleId="Heading7">
    <w:name w:val="heading 7"/>
    <w:basedOn w:val="Normal"/>
    <w:qFormat/>
    <w:rsid w:val="00A02A01"/>
    <w:pPr>
      <w:numPr>
        <w:ilvl w:val="6"/>
        <w:numId w:val="7"/>
      </w:numPr>
      <w:outlineLvl w:val="6"/>
    </w:pPr>
    <w:rPr>
      <w:rFonts w:ascii="Arial" w:hAnsi="Arial"/>
    </w:rPr>
  </w:style>
  <w:style w:type="paragraph" w:styleId="Heading8">
    <w:name w:val="heading 8"/>
    <w:basedOn w:val="Normal"/>
    <w:qFormat/>
    <w:rsid w:val="00A02A01"/>
    <w:pPr>
      <w:numPr>
        <w:ilvl w:val="7"/>
        <w:numId w:val="8"/>
      </w:numPr>
      <w:outlineLvl w:val="7"/>
    </w:pPr>
    <w:rPr>
      <w:rFonts w:ascii="Arial" w:hAnsi="Arial"/>
    </w:rPr>
  </w:style>
  <w:style w:type="paragraph" w:styleId="Heading9">
    <w:name w:val="heading 9"/>
    <w:basedOn w:val="Normal"/>
    <w:qFormat/>
    <w:rsid w:val="00A02A01"/>
    <w:pPr>
      <w:numPr>
        <w:ilvl w:val="8"/>
        <w:numId w:val="9"/>
      </w:numPr>
      <w:outlineLvl w:val="8"/>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02A01"/>
  </w:style>
  <w:style w:type="paragraph" w:styleId="Bibliography">
    <w:name w:val="Bibliography"/>
    <w:basedOn w:val="BodyText"/>
    <w:rsid w:val="00A02A01"/>
    <w:pPr>
      <w:spacing w:line="480" w:lineRule="atLeast"/>
      <w:ind w:left="720" w:hanging="720"/>
      <w:jc w:val="both"/>
    </w:pPr>
  </w:style>
  <w:style w:type="paragraph" w:customStyle="1" w:styleId="BlockQuotation">
    <w:name w:val="Block Quotation"/>
    <w:basedOn w:val="Normal"/>
    <w:rsid w:val="00A02A01"/>
    <w:pPr>
      <w:ind w:left="720"/>
    </w:pPr>
  </w:style>
  <w:style w:type="paragraph" w:customStyle="1" w:styleId="BodyText112">
    <w:name w:val="Body Text 1:12"/>
    <w:basedOn w:val="BodyText"/>
    <w:rsid w:val="00A02A01"/>
    <w:pPr>
      <w:spacing w:before="120"/>
    </w:pPr>
  </w:style>
  <w:style w:type="paragraph" w:customStyle="1" w:styleId="BodyText113">
    <w:name w:val="Body Text 1:13"/>
    <w:basedOn w:val="BodyText112"/>
    <w:rsid w:val="00A02A01"/>
    <w:rPr>
      <w:sz w:val="26"/>
    </w:rPr>
  </w:style>
  <w:style w:type="paragraph" w:customStyle="1" w:styleId="BodyText114">
    <w:name w:val="Body Text 1:14"/>
    <w:basedOn w:val="BodyText112"/>
    <w:rsid w:val="00A02A01"/>
    <w:pPr>
      <w:spacing w:before="240"/>
    </w:pPr>
    <w:rPr>
      <w:sz w:val="28"/>
    </w:rPr>
  </w:style>
  <w:style w:type="paragraph" w:customStyle="1" w:styleId="BodyText212">
    <w:name w:val="Body Text 2:12"/>
    <w:basedOn w:val="BodyText"/>
    <w:rsid w:val="00A02A01"/>
    <w:pPr>
      <w:spacing w:before="480" w:line="480" w:lineRule="atLeast"/>
    </w:pPr>
  </w:style>
  <w:style w:type="paragraph" w:customStyle="1" w:styleId="BodyText213">
    <w:name w:val="Body Text 2:13"/>
    <w:basedOn w:val="BodyText212"/>
    <w:rsid w:val="00A02A01"/>
    <w:rPr>
      <w:sz w:val="26"/>
    </w:rPr>
  </w:style>
  <w:style w:type="paragraph" w:customStyle="1" w:styleId="BodyText214">
    <w:name w:val="Body Text 2:14"/>
    <w:basedOn w:val="BodyText212"/>
    <w:rsid w:val="00A02A01"/>
    <w:rPr>
      <w:sz w:val="28"/>
    </w:rPr>
  </w:style>
  <w:style w:type="paragraph" w:customStyle="1" w:styleId="BodyTextI-112">
    <w:name w:val="Body Text I-1:12"/>
    <w:basedOn w:val="BodyText"/>
    <w:rsid w:val="00A02A01"/>
    <w:pPr>
      <w:ind w:firstLine="720"/>
    </w:pPr>
  </w:style>
  <w:style w:type="paragraph" w:customStyle="1" w:styleId="BodyTextI-113">
    <w:name w:val="Body Text I-1:13"/>
    <w:basedOn w:val="BodyTextI-112"/>
    <w:rsid w:val="00A02A01"/>
    <w:rPr>
      <w:sz w:val="26"/>
    </w:rPr>
  </w:style>
  <w:style w:type="paragraph" w:customStyle="1" w:styleId="BodyTextI-114">
    <w:name w:val="Body Text I-1:14"/>
    <w:basedOn w:val="BodyTextI-112"/>
    <w:rsid w:val="00A02A01"/>
    <w:rPr>
      <w:sz w:val="28"/>
    </w:rPr>
  </w:style>
  <w:style w:type="paragraph" w:customStyle="1" w:styleId="BodyTextI-212">
    <w:name w:val="Body Text I-2:12"/>
    <w:basedOn w:val="Normal"/>
    <w:rsid w:val="00A02A01"/>
    <w:pPr>
      <w:spacing w:line="480" w:lineRule="atLeast"/>
      <w:ind w:firstLine="720"/>
      <w:jc w:val="both"/>
    </w:pPr>
  </w:style>
  <w:style w:type="paragraph" w:customStyle="1" w:styleId="BodyTextI-213">
    <w:name w:val="Body Text I-2:13"/>
    <w:basedOn w:val="BodyTextI-212"/>
    <w:rsid w:val="00A02A01"/>
    <w:rPr>
      <w:sz w:val="26"/>
    </w:rPr>
  </w:style>
  <w:style w:type="paragraph" w:customStyle="1" w:styleId="BodyTextI-214">
    <w:name w:val="Body Text I-2:14"/>
    <w:basedOn w:val="Normal"/>
    <w:rsid w:val="00A02A01"/>
    <w:pPr>
      <w:spacing w:line="480" w:lineRule="atLeast"/>
      <w:ind w:firstLine="720"/>
      <w:jc w:val="both"/>
    </w:pPr>
    <w:rPr>
      <w:sz w:val="28"/>
    </w:rPr>
  </w:style>
  <w:style w:type="character" w:customStyle="1" w:styleId="BWsymbol">
    <w:name w:val="BWsymbol"/>
    <w:rsid w:val="00A02A01"/>
    <w:rPr>
      <w:rFonts w:ascii="BwSymbol" w:hAnsi="BwSymbol"/>
      <w:noProof/>
    </w:rPr>
  </w:style>
  <w:style w:type="paragraph" w:customStyle="1" w:styleId="Endline">
    <w:name w:val="Endline"/>
    <w:basedOn w:val="BodyText"/>
    <w:rsid w:val="00A02A01"/>
    <w:pPr>
      <w:tabs>
        <w:tab w:val="left" w:leader="underscore" w:pos="4320"/>
      </w:tabs>
    </w:pPr>
  </w:style>
  <w:style w:type="paragraph" w:styleId="Footer">
    <w:name w:val="footer"/>
    <w:basedOn w:val="Normal"/>
    <w:rsid w:val="00A02A01"/>
    <w:pPr>
      <w:tabs>
        <w:tab w:val="center" w:pos="4320"/>
        <w:tab w:val="right" w:pos="8640"/>
      </w:tabs>
    </w:pPr>
  </w:style>
  <w:style w:type="character" w:styleId="FootnoteReference">
    <w:name w:val="footnote reference"/>
    <w:basedOn w:val="DefaultParagraphFont"/>
    <w:semiHidden/>
    <w:rsid w:val="00A02A01"/>
    <w:rPr>
      <w:position w:val="6"/>
      <w:sz w:val="16"/>
    </w:rPr>
  </w:style>
  <w:style w:type="paragraph" w:styleId="FootnoteText">
    <w:name w:val="footnote text"/>
    <w:basedOn w:val="Normal"/>
    <w:semiHidden/>
    <w:rsid w:val="00A02A01"/>
    <w:pPr>
      <w:spacing w:line="480" w:lineRule="atLeast"/>
      <w:ind w:firstLine="720"/>
      <w:jc w:val="both"/>
    </w:pPr>
  </w:style>
  <w:style w:type="character" w:customStyle="1" w:styleId="Greek">
    <w:name w:val="Greek"/>
    <w:rsid w:val="00A02A01"/>
    <w:rPr>
      <w:rFonts w:ascii="Bwgrkl" w:hAnsi="Bwgrkl"/>
      <w:noProof/>
    </w:rPr>
  </w:style>
  <w:style w:type="paragraph" w:customStyle="1" w:styleId="HangingIndent">
    <w:name w:val="Hanging Indent"/>
    <w:basedOn w:val="Normal"/>
    <w:rsid w:val="00A02A01"/>
    <w:pPr>
      <w:ind w:left="360" w:hanging="360"/>
    </w:pPr>
  </w:style>
  <w:style w:type="paragraph" w:styleId="Header">
    <w:name w:val="header"/>
    <w:basedOn w:val="BodyText"/>
    <w:rsid w:val="00A02A01"/>
    <w:pPr>
      <w:tabs>
        <w:tab w:val="center" w:pos="4320"/>
        <w:tab w:val="right" w:pos="8640"/>
      </w:tabs>
    </w:pPr>
    <w:rPr>
      <w:sz w:val="20"/>
    </w:rPr>
  </w:style>
  <w:style w:type="paragraph" w:customStyle="1" w:styleId="Heading">
    <w:name w:val="Heading"/>
    <w:basedOn w:val="Normal"/>
    <w:rsid w:val="00A02A01"/>
    <w:pPr>
      <w:jc w:val="both"/>
    </w:pPr>
  </w:style>
  <w:style w:type="character" w:customStyle="1" w:styleId="Hebrew">
    <w:name w:val="Hebrew"/>
    <w:rsid w:val="00A02A01"/>
    <w:rPr>
      <w:rFonts w:ascii="Bwhebb" w:hAnsi="Bwhebb"/>
      <w:noProof/>
      <w:sz w:val="32"/>
    </w:rPr>
  </w:style>
  <w:style w:type="paragraph" w:styleId="ListBullet">
    <w:name w:val="List Bullet"/>
    <w:basedOn w:val="Normal"/>
    <w:autoRedefine/>
    <w:rsid w:val="00A02A01"/>
    <w:pPr>
      <w:numPr>
        <w:numId w:val="11"/>
      </w:numPr>
    </w:pPr>
  </w:style>
  <w:style w:type="paragraph" w:styleId="NormalIndent">
    <w:name w:val="Normal Indent"/>
    <w:basedOn w:val="Normal"/>
    <w:rsid w:val="00A02A01"/>
    <w:pPr>
      <w:ind w:firstLine="720"/>
    </w:pPr>
  </w:style>
  <w:style w:type="character" w:styleId="PageNumber">
    <w:name w:val="page number"/>
    <w:basedOn w:val="DefaultParagraphFont"/>
    <w:rsid w:val="00A02A01"/>
  </w:style>
  <w:style w:type="paragraph" w:customStyle="1" w:styleId="PaperHeading">
    <w:name w:val="Paper Heading"/>
    <w:basedOn w:val="BodyText"/>
    <w:rsid w:val="00A02A01"/>
  </w:style>
  <w:style w:type="paragraph" w:customStyle="1" w:styleId="Quotation">
    <w:name w:val="Quotation"/>
    <w:basedOn w:val="BodyText"/>
    <w:next w:val="Normal"/>
    <w:rsid w:val="00A02A01"/>
    <w:pPr>
      <w:spacing w:before="240"/>
      <w:ind w:left="1440" w:right="1440"/>
    </w:pPr>
  </w:style>
  <w:style w:type="paragraph" w:customStyle="1" w:styleId="ResumeEntry">
    <w:name w:val="Resume Entry"/>
    <w:basedOn w:val="Normal"/>
    <w:rsid w:val="00A02A01"/>
    <w:pPr>
      <w:tabs>
        <w:tab w:val="left" w:pos="2880"/>
      </w:tabs>
      <w:spacing w:after="240"/>
      <w:ind w:left="2880" w:hanging="2880"/>
    </w:pPr>
  </w:style>
  <w:style w:type="paragraph" w:customStyle="1" w:styleId="Ruberic">
    <w:name w:val="Ruberic"/>
    <w:basedOn w:val="Normal"/>
    <w:rsid w:val="00A02A01"/>
    <w:rPr>
      <w:i/>
      <w:vanish/>
      <w:color w:val="800000"/>
    </w:rPr>
  </w:style>
  <w:style w:type="paragraph" w:customStyle="1" w:styleId="SectionHeading1">
    <w:name w:val="Section Heading 1"/>
    <w:basedOn w:val="Normal"/>
    <w:next w:val="Normal"/>
    <w:rsid w:val="00A02A01"/>
    <w:pPr>
      <w:tabs>
        <w:tab w:val="left" w:pos="280"/>
        <w:tab w:val="left" w:pos="720"/>
      </w:tabs>
      <w:jc w:val="center"/>
      <w:outlineLvl w:val="1"/>
    </w:pPr>
    <w:rPr>
      <w:b/>
    </w:rPr>
  </w:style>
  <w:style w:type="paragraph" w:customStyle="1" w:styleId="SectionHeading2">
    <w:name w:val="Section Heading 2"/>
    <w:basedOn w:val="Normal"/>
    <w:next w:val="Normal"/>
    <w:rsid w:val="00A02A01"/>
    <w:pPr>
      <w:jc w:val="center"/>
      <w:outlineLvl w:val="1"/>
    </w:pPr>
    <w:rPr>
      <w:i/>
    </w:rPr>
  </w:style>
  <w:style w:type="paragraph" w:customStyle="1" w:styleId="Signoff">
    <w:name w:val="Signoff"/>
    <w:basedOn w:val="BodyText114"/>
    <w:rsid w:val="00A02A01"/>
    <w:pPr>
      <w:ind w:left="4320"/>
    </w:pPr>
  </w:style>
  <w:style w:type="paragraph" w:customStyle="1" w:styleId="Standard1">
    <w:name w:val="Standard1"/>
    <w:rsid w:val="00A02A01"/>
    <w:pPr>
      <w:spacing w:before="60" w:after="60"/>
    </w:pPr>
  </w:style>
  <w:style w:type="paragraph" w:customStyle="1" w:styleId="Standard2">
    <w:name w:val="Standard2"/>
    <w:basedOn w:val="Standard1"/>
    <w:rsid w:val="00A02A01"/>
    <w:rPr>
      <w:rFonts w:ascii="Arial" w:hAnsi="Arial"/>
      <w:b/>
    </w:rPr>
  </w:style>
  <w:style w:type="paragraph" w:styleId="Subtitle">
    <w:name w:val="Subtitle"/>
    <w:basedOn w:val="Normal"/>
    <w:qFormat/>
    <w:rsid w:val="00A02A01"/>
    <w:pPr>
      <w:keepNext/>
      <w:outlineLvl w:val="1"/>
    </w:pPr>
    <w:rPr>
      <w:u w:val="single"/>
    </w:rPr>
  </w:style>
  <w:style w:type="paragraph" w:styleId="Title">
    <w:name w:val="Title"/>
    <w:basedOn w:val="Normal"/>
    <w:next w:val="Normal"/>
    <w:qFormat/>
    <w:rsid w:val="00A02A01"/>
    <w:pPr>
      <w:widowControl/>
      <w:jc w:val="center"/>
      <w:outlineLvl w:val="0"/>
    </w:pPr>
    <w:rPr>
      <w:snapToGrid/>
      <w:sz w:val="40"/>
    </w:rPr>
  </w:style>
  <w:style w:type="paragraph" w:customStyle="1" w:styleId="TitleBox">
    <w:name w:val="Title Box"/>
    <w:basedOn w:val="Title"/>
    <w:next w:val="Normal"/>
    <w:rsid w:val="00A02A01"/>
    <w:pPr>
      <w:pBdr>
        <w:top w:val="double" w:sz="18" w:space="2" w:color="808080" w:shadow="1"/>
        <w:left w:val="double" w:sz="18" w:space="2" w:color="808080" w:shadow="1"/>
        <w:bottom w:val="double" w:sz="18" w:space="2" w:color="808080" w:shadow="1"/>
        <w:right w:val="double" w:sz="18" w:space="2" w:color="808080" w:shadow="1"/>
        <w:between w:val="single" w:sz="6" w:space="2" w:color="auto"/>
      </w:pBdr>
      <w:shd w:val="pct10" w:color="auto" w:fill="auto"/>
      <w:ind w:left="1728" w:right="1728"/>
    </w:pPr>
  </w:style>
  <w:style w:type="paragraph" w:styleId="NormalWeb">
    <w:name w:val="Normal (Web)"/>
    <w:basedOn w:val="Normal"/>
    <w:uiPriority w:val="99"/>
    <w:unhideWhenUsed/>
    <w:rsid w:val="00DD7AE8"/>
    <w:pPr>
      <w:widowControl/>
      <w:spacing w:before="100" w:beforeAutospacing="1" w:after="100" w:afterAutospacing="1"/>
    </w:pPr>
    <w:rPr>
      <w:snapToGrid/>
      <w:szCs w:val="24"/>
    </w:rPr>
  </w:style>
</w:styles>
</file>

<file path=word/webSettings.xml><?xml version="1.0" encoding="utf-8"?>
<w:webSettings xmlns:r="http://schemas.openxmlformats.org/officeDocument/2006/relationships" xmlns:w="http://schemas.openxmlformats.org/wordprocessingml/2006/main">
  <w:divs>
    <w:div w:id="1733656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794</Words>
  <Characters>4526</Characters>
  <Application>Microsoft Office Word</Application>
  <DocSecurity>0</DocSecurity>
  <Lines>37</Lines>
  <Paragraphs>10</Paragraphs>
  <ScaleCrop>false</ScaleCrop>
  <Company/>
  <LinksUpToDate>false</LinksUpToDate>
  <CharactersWithSpaces>5310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Tracey Leslie</dc:creator>
  <cp:lastModifiedBy>Tracey Leslie</cp:lastModifiedBy>
  <cp:revision>3</cp:revision>
  <dcterms:created xsi:type="dcterms:W3CDTF">2021-12-03T18:10:00Z</dcterms:created>
  <dcterms:modified xsi:type="dcterms:W3CDTF">2021-12-03T18:10:00Z</dcterms:modified>
</cp:coreProperties>
</file>